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Экономика предприятия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проектами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940B64F" w:rsidR="00A77598" w:rsidRPr="007977AA" w:rsidRDefault="007977A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C23F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23F5">
              <w:rPr>
                <w:rFonts w:ascii="Times New Roman" w:hAnsi="Times New Roman" w:cs="Times New Roman"/>
                <w:sz w:val="20"/>
                <w:szCs w:val="20"/>
              </w:rPr>
              <w:t>к.э.н, Тишков Павел Иванович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20449C4C" w:rsidR="004475DA" w:rsidRPr="007977AA" w:rsidRDefault="007977A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4C7A5105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75E260" w14:textId="32D66A95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69096D92" w:rsidR="004475DA" w:rsidRPr="007977AA" w:rsidRDefault="007977A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7D59622E" w:rsidR="004475DA" w:rsidRPr="007977AA" w:rsidRDefault="007977A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4544E946" w:rsidR="0092300D" w:rsidRPr="007977AA" w:rsidRDefault="007977A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0E55E7C" w:rsidR="0092300D" w:rsidRPr="007977AA" w:rsidRDefault="007977A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7C9F7E72" w:rsidR="0092300D" w:rsidRPr="007977AA" w:rsidRDefault="007977A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6BEA720E" w:rsidR="0092300D" w:rsidRPr="007977AA" w:rsidRDefault="007977A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7BDDF34A" w:rsidR="00C624FA" w:rsidRPr="007977AA" w:rsidRDefault="007977A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EABD10A" w:rsidR="004475DA" w:rsidRPr="007977AA" w:rsidRDefault="007977A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7DF3E1F2" w14:textId="77777777" w:rsidR="007977A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4034361" w:history="1">
            <w:r w:rsidR="007977AA" w:rsidRPr="006602E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977AA">
              <w:rPr>
                <w:noProof/>
                <w:webHidden/>
              </w:rPr>
              <w:tab/>
            </w:r>
            <w:r w:rsidR="007977AA">
              <w:rPr>
                <w:noProof/>
                <w:webHidden/>
              </w:rPr>
              <w:fldChar w:fldCharType="begin"/>
            </w:r>
            <w:r w:rsidR="007977AA">
              <w:rPr>
                <w:noProof/>
                <w:webHidden/>
              </w:rPr>
              <w:instrText xml:space="preserve"> PAGEREF _Toc224034361 \h </w:instrText>
            </w:r>
            <w:r w:rsidR="007977AA">
              <w:rPr>
                <w:noProof/>
                <w:webHidden/>
              </w:rPr>
            </w:r>
            <w:r w:rsidR="007977AA">
              <w:rPr>
                <w:noProof/>
                <w:webHidden/>
              </w:rPr>
              <w:fldChar w:fldCharType="separate"/>
            </w:r>
            <w:r w:rsidR="007977AA">
              <w:rPr>
                <w:noProof/>
                <w:webHidden/>
              </w:rPr>
              <w:t>3</w:t>
            </w:r>
            <w:r w:rsidR="007977AA">
              <w:rPr>
                <w:noProof/>
                <w:webHidden/>
              </w:rPr>
              <w:fldChar w:fldCharType="end"/>
            </w:r>
          </w:hyperlink>
        </w:p>
        <w:p w14:paraId="102FF295" w14:textId="77777777" w:rsidR="007977AA" w:rsidRDefault="007977A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34362" w:history="1">
            <w:r w:rsidRPr="006602E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_Toc224034362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7A06BD" w14:textId="77777777" w:rsidR="007977AA" w:rsidRDefault="007977A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34363" w:history="1">
            <w:r w:rsidRPr="006602E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_Toc224034363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613482" w14:textId="77777777" w:rsidR="007977AA" w:rsidRDefault="007977A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34364" w:history="1">
            <w:r w:rsidRPr="006602E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_Toc224034364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2853BD" w14:textId="77777777" w:rsidR="007977AA" w:rsidRDefault="007977A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34365" w:history="1">
            <w:r w:rsidRPr="006602E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_Toc224034365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2164CF" w14:textId="77777777" w:rsidR="007977AA" w:rsidRDefault="007977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34366" w:history="1">
            <w:r w:rsidRPr="006602E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_Toc224034366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25294D" w14:textId="77777777" w:rsidR="007977AA" w:rsidRDefault="007977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34367" w:history="1">
            <w:r w:rsidRPr="006602E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_Toc224034367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AE291E" w14:textId="77777777" w:rsidR="007977AA" w:rsidRDefault="007977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34368" w:history="1">
            <w:r w:rsidRPr="006602E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_Toc224034368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6C3BF0" w14:textId="77777777" w:rsidR="007977AA" w:rsidRDefault="007977A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34369" w:history="1">
            <w:r w:rsidRPr="006602E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_Toc224034369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44506F" w14:textId="77777777" w:rsidR="007977AA" w:rsidRDefault="007977A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34370" w:history="1">
            <w:r w:rsidRPr="006602E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_Toc224034370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CEA1E5" w14:textId="77777777" w:rsidR="007977AA" w:rsidRDefault="007977A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34371" w:history="1">
            <w:r w:rsidRPr="006602E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_Toc224034371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259381" w14:textId="77777777" w:rsidR="007977AA" w:rsidRDefault="007977A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34372" w:history="1">
            <w:r w:rsidRPr="006602E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_Toc224034372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987003" w14:textId="77777777" w:rsidR="007977AA" w:rsidRDefault="007977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34373" w:history="1">
            <w:r w:rsidRPr="006602E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_Toc224034373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0E0D1D" w14:textId="77777777" w:rsidR="007977AA" w:rsidRDefault="007977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34374" w:history="1">
            <w:r w:rsidRPr="006602E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_Toc224034374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19EC33" w14:textId="77777777" w:rsidR="007977AA" w:rsidRDefault="007977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34375" w:history="1">
            <w:r w:rsidRPr="006602E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_Toc224034375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87321F" w14:textId="77777777" w:rsidR="007977AA" w:rsidRDefault="007977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34376" w:history="1">
            <w:r w:rsidRPr="006602E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_Toc224034376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9AC80C" w14:textId="77777777" w:rsidR="007977AA" w:rsidRDefault="007977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34377" w:history="1">
            <w:r w:rsidRPr="006602E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_Toc224034377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F946B4" w14:textId="77777777" w:rsidR="007977AA" w:rsidRDefault="007977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34378" w:history="1">
            <w:r w:rsidRPr="006602E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_Toc224034378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40343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общепрофессиональных компетенций, раскрывающих мотивацию хозяйствующего субъекта и организацию экономических отношений его участников в рыночной экономике, в ходе осуществления воспроизводственного процесса.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40343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Экономика предприятия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40343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EC23F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C23F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C23F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C23F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C23F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C23F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C23F5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EC23F5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EC23F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C23F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C23F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C23F5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EC23F5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EC23F5">
              <w:rPr>
                <w:rFonts w:ascii="Times New Roman" w:hAnsi="Times New Roman" w:cs="Times New Roman"/>
              </w:rPr>
              <w:t xml:space="preserve"> решать профессиональные задачи на основе знаний (на промежуточном уровне) экономической, организационной и управленческой теории;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C23F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C23F5">
              <w:rPr>
                <w:rFonts w:ascii="Times New Roman" w:hAnsi="Times New Roman" w:cs="Times New Roman"/>
                <w:lang w:bidi="ru-RU"/>
              </w:rPr>
              <w:t>ОПК-1.3 - Применяет инструментарий экономико-математического моделирования для постановки и решения типовых задач выявления причинно-следственных связей и оптимизации деятельности объекта управления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C23F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C23F5">
              <w:rPr>
                <w:rFonts w:ascii="Times New Roman" w:hAnsi="Times New Roman" w:cs="Times New Roman"/>
              </w:rPr>
              <w:t xml:space="preserve">Знать: </w:t>
            </w:r>
            <w:r w:rsidR="00316402" w:rsidRPr="00EC23F5">
              <w:rPr>
                <w:rFonts w:ascii="Times New Roman" w:hAnsi="Times New Roman" w:cs="Times New Roman"/>
              </w:rPr>
              <w:t>Основы организации и управления деятельностью хозяйствующего субъекта, содержание и построение процессов создания производственного и финансового результатов, взаимоотношений с государством, субъектами коммерческой деятельности и обществом</w:t>
            </w:r>
            <w:r w:rsidRPr="00EC23F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C23F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C23F5">
              <w:rPr>
                <w:rFonts w:ascii="Times New Roman" w:hAnsi="Times New Roman" w:cs="Times New Roman"/>
              </w:rPr>
              <w:t xml:space="preserve">Уметь: </w:t>
            </w:r>
            <w:r w:rsidR="00FD518F" w:rsidRPr="00EC23F5">
              <w:rPr>
                <w:rFonts w:ascii="Times New Roman" w:hAnsi="Times New Roman" w:cs="Times New Roman"/>
              </w:rPr>
              <w:t xml:space="preserve">Выявлять типовые задачи и устанавливать причинно-следственные связи, использовать инструментарий анализа и оценки </w:t>
            </w:r>
            <w:proofErr w:type="gramStart"/>
            <w:r w:rsidR="00FD518F" w:rsidRPr="00EC23F5">
              <w:rPr>
                <w:rFonts w:ascii="Times New Roman" w:hAnsi="Times New Roman" w:cs="Times New Roman"/>
              </w:rPr>
              <w:t>экономических процессов</w:t>
            </w:r>
            <w:proofErr w:type="gramEnd"/>
            <w:r w:rsidR="00FD518F" w:rsidRPr="00EC23F5">
              <w:rPr>
                <w:rFonts w:ascii="Times New Roman" w:hAnsi="Times New Roman" w:cs="Times New Roman"/>
              </w:rPr>
              <w:t xml:space="preserve"> в деятельности объекта управления</w:t>
            </w:r>
            <w:r w:rsidRPr="00EC23F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C23F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C23F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C23F5">
              <w:rPr>
                <w:rFonts w:ascii="Times New Roman" w:hAnsi="Times New Roman" w:cs="Times New Roman"/>
              </w:rPr>
              <w:t xml:space="preserve">Знаниями и навыками в </w:t>
            </w:r>
            <w:proofErr w:type="gramStart"/>
            <w:r w:rsidR="00FD518F" w:rsidRPr="00EC23F5">
              <w:rPr>
                <w:rFonts w:ascii="Times New Roman" w:hAnsi="Times New Roman" w:cs="Times New Roman"/>
              </w:rPr>
              <w:t>понимании</w:t>
            </w:r>
            <w:proofErr w:type="gramEnd"/>
            <w:r w:rsidR="00FD518F" w:rsidRPr="00EC23F5">
              <w:rPr>
                <w:rFonts w:ascii="Times New Roman" w:hAnsi="Times New Roman" w:cs="Times New Roman"/>
              </w:rPr>
              <w:t xml:space="preserve"> экономических и социальных процессов в деятельности объекта управления.</w:t>
            </w:r>
            <w:r w:rsidRPr="00EC23F5">
              <w:rPr>
                <w:rFonts w:ascii="Times New Roman" w:hAnsi="Times New Roman" w:cs="Times New Roman"/>
              </w:rPr>
              <w:t>.</w:t>
            </w:r>
          </w:p>
        </w:tc>
      </w:tr>
    </w:tbl>
    <w:p w14:paraId="17B5538C" w14:textId="77777777" w:rsidR="00EC23F5" w:rsidRPr="00B97E49" w:rsidRDefault="00EC23F5" w:rsidP="00EC23F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252D2A4" w14:textId="77777777" w:rsidR="00EC23F5" w:rsidRPr="005B37A7" w:rsidRDefault="00EC23F5" w:rsidP="00EC23F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Hlk69135116"/>
      <w:bookmarkStart w:id="7" w:name="_Toc22403436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4. СТРУКТУРА И СОДЕРЖАНИЕ ДИСЦИПЛИНЫ*</w:t>
      </w:r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EC23F5" w:rsidRPr="005B37A7" w14:paraId="20C934FE" w14:textId="77777777" w:rsidTr="004F5E52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E679A91" w14:textId="77777777" w:rsidR="00EC23F5" w:rsidRPr="005B37A7" w:rsidRDefault="00EC23F5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A1A755" w14:textId="77777777" w:rsidR="00EC23F5" w:rsidRPr="005B37A7" w:rsidRDefault="00EC23F5" w:rsidP="004F5E5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F9D4EFC" w14:textId="77777777" w:rsidR="00EC23F5" w:rsidRPr="005B37A7" w:rsidRDefault="00EC23F5" w:rsidP="004F5E5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0EBCA9F" w14:textId="77777777" w:rsidR="00EC23F5" w:rsidRPr="005B37A7" w:rsidRDefault="00EC23F5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EC23F5" w:rsidRPr="005B37A7" w14:paraId="78973B5B" w14:textId="77777777" w:rsidTr="004F5E52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202B815" w14:textId="77777777" w:rsidR="00EC23F5" w:rsidRPr="005B37A7" w:rsidRDefault="00EC23F5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D5CE63B" w14:textId="77777777" w:rsidR="00EC23F5" w:rsidRPr="005B37A7" w:rsidRDefault="00EC23F5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FF92ECB" w14:textId="77777777" w:rsidR="00EC23F5" w:rsidRPr="005B37A7" w:rsidRDefault="00EC23F5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6584CE8D" w14:textId="77777777" w:rsidR="00EC23F5" w:rsidRPr="005B37A7" w:rsidRDefault="00EC23F5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2F4E8E4" w14:textId="77777777" w:rsidR="00EC23F5" w:rsidRPr="005B37A7" w:rsidRDefault="00EC23F5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EC23F5" w:rsidRPr="005B37A7" w14:paraId="34C3761B" w14:textId="77777777" w:rsidTr="004F5E52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CCD0BAA" w14:textId="77777777" w:rsidR="00EC23F5" w:rsidRPr="005B37A7" w:rsidRDefault="00EC23F5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1457178" w14:textId="77777777" w:rsidR="00EC23F5" w:rsidRPr="005B37A7" w:rsidRDefault="00EC23F5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201ED3F9" w14:textId="77777777" w:rsidR="00EC23F5" w:rsidRPr="005B37A7" w:rsidRDefault="00EC23F5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59B6C6F4" w14:textId="77777777" w:rsidR="00EC23F5" w:rsidRPr="005B37A7" w:rsidRDefault="00EC23F5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53FB7421" w14:textId="77777777" w:rsidR="00EC23F5" w:rsidRPr="005B37A7" w:rsidRDefault="00EC23F5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70A2E8A2" w14:textId="77777777" w:rsidR="00EC23F5" w:rsidRPr="005B37A7" w:rsidRDefault="00EC23F5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977AA" w:rsidRPr="005B37A7" w14:paraId="28BF2C1C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96A8D3" w14:textId="77777777" w:rsidR="007977AA" w:rsidRPr="00352B6F" w:rsidRDefault="007977AA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Осуществление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предпринимательской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деятельности юридическим лицом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D77747" w14:textId="77777777" w:rsidR="007977AA" w:rsidRPr="00352B6F" w:rsidRDefault="007977AA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Организационные основы осуществления предпринимательской деятельности в форме юридического лица. Экономическое, организационное и производственно-техническое единство предприятия. Формирование системы экономических интересов участников предприятия как основа  устойчивой деятельности.</w:t>
            </w:r>
            <w:r w:rsidRPr="00352B6F">
              <w:rPr>
                <w:lang w:bidi="ru-RU"/>
              </w:rPr>
              <w:br/>
              <w:t>Формы собственности и формы хозяйствования. Коммерческие и некоммерческие организации.</w:t>
            </w:r>
            <w:r w:rsidRPr="00352B6F">
              <w:rPr>
                <w:lang w:bidi="ru-RU"/>
              </w:rPr>
              <w:br/>
              <w:t>Организационно-экономические предпосылки формирования объединений. Типы объединений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07A35A" w14:textId="77777777" w:rsidR="007977AA" w:rsidRPr="00352B6F" w:rsidRDefault="007977AA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129540" w14:textId="77777777" w:rsidR="007977AA" w:rsidRPr="00352B6F" w:rsidRDefault="007977AA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F4A51E" w14:textId="77777777" w:rsidR="007977AA" w:rsidRPr="00352B6F" w:rsidRDefault="007977AA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6F6D42" w14:textId="0F6871DE" w:rsidR="007977AA" w:rsidRPr="00352B6F" w:rsidRDefault="007977AA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7977AA" w:rsidRPr="005B37A7" w14:paraId="7E05C574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0BEB50" w14:textId="77777777" w:rsidR="007977AA" w:rsidRPr="00352B6F" w:rsidRDefault="007977AA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Общественные формы организации производства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4F3E4B" w14:textId="77777777" w:rsidR="007977AA" w:rsidRPr="00352B6F" w:rsidRDefault="007977AA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Концентрация, специализация, кооперирование и комбинирование как основа функционирования социально-экономических систем в </w:t>
            </w:r>
            <w:proofErr w:type="gramStart"/>
            <w:r w:rsidRPr="00352B6F">
              <w:rPr>
                <w:lang w:bidi="ru-RU"/>
              </w:rPr>
              <w:t>решении</w:t>
            </w:r>
            <w:proofErr w:type="gramEnd"/>
            <w:r w:rsidRPr="00352B6F">
              <w:rPr>
                <w:lang w:bidi="ru-RU"/>
              </w:rPr>
              <w:t xml:space="preserve"> задач управления организацией. Группировка по видам экономической деятельности и кластеризация предприятий. </w:t>
            </w:r>
            <w:proofErr w:type="spellStart"/>
            <w:r w:rsidRPr="00352B6F">
              <w:rPr>
                <w:lang w:bidi="ru-RU"/>
              </w:rPr>
              <w:t>Субконтракция</w:t>
            </w:r>
            <w:proofErr w:type="spellEnd"/>
            <w:r w:rsidRPr="00352B6F">
              <w:rPr>
                <w:lang w:bidi="ru-RU"/>
              </w:rPr>
              <w:t xml:space="preserve"> и аутсорсинг. Естественные монополии. Государственное регулирование деятельности предприятий.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15A21C" w14:textId="4F99BD98" w:rsidR="007977AA" w:rsidRPr="00352B6F" w:rsidRDefault="007977AA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F8BDFF" w14:textId="77777777" w:rsidR="007977AA" w:rsidRPr="00352B6F" w:rsidRDefault="007977AA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9DD7D2" w14:textId="77777777" w:rsidR="007977AA" w:rsidRPr="00352B6F" w:rsidRDefault="007977AA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6D7A9E" w14:textId="4FC07CC8" w:rsidR="007977AA" w:rsidRPr="00352B6F" w:rsidRDefault="007977AA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7977AA" w:rsidRPr="005B37A7" w14:paraId="79CA7EB5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74ECF9" w14:textId="77777777" w:rsidR="007977AA" w:rsidRPr="00352B6F" w:rsidRDefault="007977AA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Общая структура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B3F3A3" w14:textId="77777777" w:rsidR="007977AA" w:rsidRPr="00352B6F" w:rsidRDefault="007977AA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структура предприятия. Состав, функциональное назначение элементов структуры организации. Основные виды деятельности и процессы, осуществляемые предприятием. Основная операционная, инвестиционная, инновационная и социальная деятельность предприятия. Формы и методы организации основного, вспомогательного, обсуживающего и обеспечивающего 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966C42" w14:textId="279498D5" w:rsidR="007977AA" w:rsidRPr="00352B6F" w:rsidRDefault="007977AA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C41B16" w14:textId="77777777" w:rsidR="007977AA" w:rsidRPr="00352B6F" w:rsidRDefault="007977AA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4FDF2D" w14:textId="77777777" w:rsidR="007977AA" w:rsidRPr="00352B6F" w:rsidRDefault="007977AA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31A66D" w14:textId="12A43E85" w:rsidR="007977AA" w:rsidRPr="00352B6F" w:rsidRDefault="007977AA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7977AA" w:rsidRPr="005B37A7" w14:paraId="40B2C631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6BE129" w14:textId="77777777" w:rsidR="007977AA" w:rsidRPr="00352B6F" w:rsidRDefault="007977AA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Капитал и имущество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A9C208" w14:textId="77777777" w:rsidR="007977AA" w:rsidRPr="00352B6F" w:rsidRDefault="007977AA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Авансированный капитал, натуральная и стоимостная формы авансированного капитала. Предприятие как имущественный комплекс. Состав и структура имущества предприятия, его классификация. Источники формирования имущества и налогообложение имущества. Основные фонды, состав и структура, износ и амортизация, движение основного капитала и амортизационная политика. Показатели использования основных фондов. Оборотные фонды, фонды обращения и оборотные средства, состав, структура, показатели использования.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85621B" w14:textId="293B3D78" w:rsidR="007977AA" w:rsidRPr="00352B6F" w:rsidRDefault="007977AA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117E4C" w14:textId="77777777" w:rsidR="007977AA" w:rsidRPr="00352B6F" w:rsidRDefault="007977AA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27174E" w14:textId="77777777" w:rsidR="007977AA" w:rsidRPr="00352B6F" w:rsidRDefault="007977AA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B5E22E" w14:textId="7427EE1B" w:rsidR="007977AA" w:rsidRPr="00352B6F" w:rsidRDefault="007977AA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7977AA" w:rsidRPr="005B37A7" w14:paraId="623B4603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6A2A95" w14:textId="77777777" w:rsidR="007977AA" w:rsidRPr="00352B6F" w:rsidRDefault="007977AA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Персонал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F0555E" w14:textId="77777777" w:rsidR="007977AA" w:rsidRPr="00352B6F" w:rsidRDefault="007977AA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Состав и структура персонала предприятия. Производительность труда: показатели, измерители, резервы роста. Определение численности и структуры персонала. Формы и системы оплаты труда, определение фонда оплаты труда персонала. Движение и оптимизация структуры персонала. Мотивация персонала и стимулирование труда.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07DCAD" w14:textId="77777777" w:rsidR="007977AA" w:rsidRPr="00352B6F" w:rsidRDefault="007977AA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A9B77C" w14:textId="77777777" w:rsidR="007977AA" w:rsidRPr="00352B6F" w:rsidRDefault="007977AA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F0D355" w14:textId="77777777" w:rsidR="007977AA" w:rsidRPr="00352B6F" w:rsidRDefault="007977AA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E84210" w14:textId="3672D1B8" w:rsidR="007977AA" w:rsidRPr="00352B6F" w:rsidRDefault="007977AA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7977AA" w:rsidRPr="005B37A7" w14:paraId="2330E56B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F9D801" w14:textId="77777777" w:rsidR="007977AA" w:rsidRPr="00352B6F" w:rsidRDefault="007977AA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Основы планирования деятельности (организации)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E05BF5" w14:textId="77777777" w:rsidR="007977AA" w:rsidRPr="00352B6F" w:rsidRDefault="007977AA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Планирование как функция управления организацией (предприятием). Принципы и методы планирования в организации. Система планов организации (предприятия). Место и содержание </w:t>
            </w:r>
            <w:proofErr w:type="gramStart"/>
            <w:r w:rsidRPr="00352B6F">
              <w:rPr>
                <w:lang w:bidi="ru-RU"/>
              </w:rPr>
              <w:t>стратегического</w:t>
            </w:r>
            <w:proofErr w:type="gramEnd"/>
            <w:r w:rsidRPr="00352B6F">
              <w:rPr>
                <w:lang w:bidi="ru-RU"/>
              </w:rPr>
              <w:t>, перспективного, текущего, оперативного планов в управлении бизнесом. Программы инновационного и инвестиционного планирования развития  предприятия. Годовое технико-экономическое планирование, роль и  содержание основных разделов плана.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348551" w14:textId="4D8C3796" w:rsidR="007977AA" w:rsidRPr="00352B6F" w:rsidRDefault="007977AA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EB60ED" w14:textId="77777777" w:rsidR="007977AA" w:rsidRPr="00352B6F" w:rsidRDefault="007977AA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F2182D" w14:textId="77777777" w:rsidR="007977AA" w:rsidRPr="00352B6F" w:rsidRDefault="007977AA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96330A" w14:textId="6B79C9F1" w:rsidR="007977AA" w:rsidRPr="00352B6F" w:rsidRDefault="007977AA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7977AA" w:rsidRPr="005B37A7" w14:paraId="49C28342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DE0B18" w14:textId="77777777" w:rsidR="007977AA" w:rsidRPr="00352B6F" w:rsidRDefault="007977AA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Результат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производственной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деятельности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5C6DA9" w14:textId="77777777" w:rsidR="007977AA" w:rsidRPr="00352B6F" w:rsidRDefault="007977AA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Производственная программа и производственная мощность предприятия. Порядок разработки производственной программы. Определение производственной мощности, показатели производственной мощности. Программа сбыта. Показатели производственной программы и программы сбыта.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E7D359" w14:textId="6D475989" w:rsidR="007977AA" w:rsidRPr="00352B6F" w:rsidRDefault="007977AA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A3C6D6" w14:textId="77777777" w:rsidR="007977AA" w:rsidRPr="00352B6F" w:rsidRDefault="007977AA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0FE0D9" w14:textId="77777777" w:rsidR="007977AA" w:rsidRPr="00352B6F" w:rsidRDefault="007977AA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31CE42" w14:textId="099814C3" w:rsidR="007977AA" w:rsidRPr="00352B6F" w:rsidRDefault="007977AA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7977AA" w:rsidRPr="005B37A7" w14:paraId="077B848C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32472E" w14:textId="77777777" w:rsidR="007977AA" w:rsidRPr="00352B6F" w:rsidRDefault="007977AA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Издержки предприятия, и себестоимость продукции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E17F23" w14:textId="77777777" w:rsidR="007977AA" w:rsidRPr="00352B6F" w:rsidRDefault="007977AA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Стоимость, издержки и себестоимость продукции. Классификация затрат на производство и реализацию продукции. Калькуляция себестоимости, модели и методы </w:t>
            </w:r>
            <w:proofErr w:type="spellStart"/>
            <w:r w:rsidRPr="00352B6F">
              <w:rPr>
                <w:lang w:bidi="ru-RU"/>
              </w:rPr>
              <w:t>калькулирования</w:t>
            </w:r>
            <w:proofErr w:type="spellEnd"/>
            <w:r w:rsidRPr="00352B6F">
              <w:rPr>
                <w:lang w:bidi="ru-RU"/>
              </w:rPr>
              <w:t>. Себестоимость товарного выпуска и реализованной продукции.</w:t>
            </w:r>
            <w:r w:rsidRPr="00352B6F">
              <w:rPr>
                <w:lang w:bidi="ru-RU"/>
              </w:rPr>
              <w:br/>
              <w:t>Цена и стратегии ценообразования, подходы и методы ценообразования, виды цен на продукцию предприятия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D729E0" w14:textId="21094725" w:rsidR="007977AA" w:rsidRPr="00352B6F" w:rsidRDefault="007977AA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6E26C7" w14:textId="77777777" w:rsidR="007977AA" w:rsidRPr="00352B6F" w:rsidRDefault="007977AA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D2872C" w14:textId="77777777" w:rsidR="007977AA" w:rsidRPr="00352B6F" w:rsidRDefault="007977AA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986586" w14:textId="6B2EA020" w:rsidR="007977AA" w:rsidRPr="00352B6F" w:rsidRDefault="007977AA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7977AA" w:rsidRPr="005B37A7" w14:paraId="1EC32213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98B18C" w14:textId="77777777" w:rsidR="007977AA" w:rsidRPr="00352B6F" w:rsidRDefault="007977AA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Прибыль и рентабельность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E014AA" w14:textId="77777777" w:rsidR="007977AA" w:rsidRPr="00352B6F" w:rsidRDefault="007977AA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Прибыль предприятия. Виды прибыли. Экономическая прибыль и особенности налогообложения прибыли. Рентабельность производства, продукции, капитала и продаж.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857834" w14:textId="60B3BA3E" w:rsidR="007977AA" w:rsidRPr="00352B6F" w:rsidRDefault="007977AA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613071" w14:textId="77777777" w:rsidR="007977AA" w:rsidRPr="00352B6F" w:rsidRDefault="007977AA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8C38D0" w14:textId="77777777" w:rsidR="007977AA" w:rsidRPr="00352B6F" w:rsidRDefault="007977AA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6C74A2" w14:textId="0547FACF" w:rsidR="007977AA" w:rsidRPr="00352B6F" w:rsidRDefault="007977AA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EC23F5" w:rsidRPr="005B37A7" w14:paraId="4BA3C658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FF07B9" w14:textId="77777777" w:rsidR="00EC23F5" w:rsidRPr="00352B6F" w:rsidRDefault="00EC23F5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Финансовый результат деятельности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D80F5C" w14:textId="77777777" w:rsidR="00EC23F5" w:rsidRPr="00352B6F" w:rsidRDefault="00EC23F5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Состав и структура баланса. Формирование статей баланса. Показатели финансового состояния и финансовой устойчивости предприятия.</w:t>
            </w:r>
            <w:r w:rsidRPr="00352B6F">
              <w:rPr>
                <w:lang w:bidi="ru-RU"/>
              </w:rPr>
              <w:br/>
              <w:t>Анализ финансового результата деятельности предприятия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D21D60" w14:textId="3C3DA2D9" w:rsidR="00EC23F5" w:rsidRPr="00352B6F" w:rsidRDefault="00EC23F5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EBDEDB9" w14:textId="77777777" w:rsidR="00EC23F5" w:rsidRPr="00352B6F" w:rsidRDefault="00EC23F5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55CA2B" w14:textId="77777777" w:rsidR="00EC23F5" w:rsidRPr="00352B6F" w:rsidRDefault="00EC23F5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39A60A" w14:textId="4FD8A927" w:rsidR="00EC23F5" w:rsidRPr="00352B6F" w:rsidRDefault="007977AA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EC23F5" w:rsidRPr="005B37A7" w14:paraId="1D088665" w14:textId="77777777" w:rsidTr="004F5E52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CE96B" w14:textId="77777777" w:rsidR="00EC23F5" w:rsidRPr="00352B6F" w:rsidRDefault="00EC23F5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3AAB3" w14:textId="77777777" w:rsidR="00EC23F5" w:rsidRPr="00352B6F" w:rsidRDefault="00EC23F5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EC23F5" w:rsidRPr="005B37A7" w14:paraId="57D03CB4" w14:textId="77777777" w:rsidTr="004F5E52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8A3B6" w14:textId="77777777" w:rsidR="00EC23F5" w:rsidRPr="00352B6F" w:rsidRDefault="00EC23F5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D60D9" w14:textId="740D45DA" w:rsidR="00EC23F5" w:rsidRPr="00352B6F" w:rsidRDefault="007977AA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935AE" w14:textId="77777777" w:rsidR="00EC23F5" w:rsidRPr="00352B6F" w:rsidRDefault="00EC23F5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D2DAC" w14:textId="77777777" w:rsidR="00EC23F5" w:rsidRPr="00352B6F" w:rsidRDefault="00EC23F5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E1B0A" w14:textId="581B61D1" w:rsidR="00EC23F5" w:rsidRPr="00352B6F" w:rsidRDefault="007977AA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6AB598B5" w14:textId="77777777" w:rsidR="00EC23F5" w:rsidRPr="005B37A7" w:rsidRDefault="00EC23F5" w:rsidP="00EC23F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3B0575B" w14:textId="77777777" w:rsidR="00EC23F5" w:rsidRPr="005B37A7" w:rsidRDefault="00EC23F5" w:rsidP="00EC23F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F1424B6" w14:textId="77777777" w:rsidR="00EC23F5" w:rsidRPr="005B37A7" w:rsidRDefault="00EC23F5" w:rsidP="00EC23F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2D12E1D" w14:textId="77777777" w:rsidR="00EC23F5" w:rsidRPr="007E6725" w:rsidRDefault="00EC23F5" w:rsidP="00EC23F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240343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1DE2D9C4" w14:textId="77777777" w:rsidR="00EC23F5" w:rsidRPr="007E6725" w:rsidRDefault="00EC23F5" w:rsidP="00EC23F5"/>
    <w:p w14:paraId="22C8F5C4" w14:textId="77777777" w:rsidR="00EC23F5" w:rsidRPr="005F42A5" w:rsidRDefault="00EC23F5" w:rsidP="00EC23F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2403436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EC23F5" w:rsidRPr="007E6725" w14:paraId="018E981F" w14:textId="77777777" w:rsidTr="004F5E52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12893793" w14:textId="77777777" w:rsidR="00EC23F5" w:rsidRPr="007E6725" w:rsidRDefault="00EC23F5" w:rsidP="004F5E52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525ADF0" w14:textId="77777777" w:rsidR="00EC23F5" w:rsidRPr="007E6725" w:rsidRDefault="00EC23F5" w:rsidP="004F5E52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EC23F5" w:rsidRPr="007977AA" w14:paraId="365230BE" w14:textId="77777777" w:rsidTr="004F5E5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66E9F1F" w14:textId="77777777" w:rsidR="00EC23F5" w:rsidRPr="007E6725" w:rsidRDefault="00EC23F5" w:rsidP="004F5E52">
            <w:pPr>
              <w:rPr>
                <w:rFonts w:ascii="Times New Roman" w:hAnsi="Times New Roman" w:cs="Times New Roman"/>
                <w:lang w:val="en-US" w:bidi="ru-RU"/>
              </w:rPr>
            </w:pPr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предприятия: Учебник для вузов. 3-е </w:t>
            </w:r>
            <w:proofErr w:type="spell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изд</w:t>
            </w:r>
            <w:proofErr w:type="gram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ереработанное</w:t>
            </w:r>
            <w:proofErr w:type="spell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и дополненное.-СПб.:Питер.2023.-480 с.:</w:t>
            </w:r>
            <w:proofErr w:type="spell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proofErr w:type="spell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серия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"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Учебник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для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вузов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"). ISBN978-5-4461-2324-7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CDB5B80" w14:textId="77777777" w:rsidR="00EC23F5" w:rsidRPr="007E6725" w:rsidRDefault="004E3F1B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EC23F5" w:rsidRPr="001A32A8">
                <w:rPr>
                  <w:color w:val="00008B"/>
                  <w:u w:val="single"/>
                  <w:lang w:val="en-US"/>
                </w:rPr>
                <w:t xml:space="preserve">https://www.piter.com/collecti ... </w:t>
              </w:r>
              <w:proofErr w:type="spellStart"/>
              <w:r w:rsidR="00EC23F5" w:rsidRPr="001A32A8">
                <w:rPr>
                  <w:color w:val="00008B"/>
                  <w:u w:val="single"/>
                  <w:lang w:val="en-US"/>
                </w:rPr>
                <w:t>noe?ysclid</w:t>
              </w:r>
              <w:proofErr w:type="spellEnd"/>
              <w:r w:rsidR="00EC23F5" w:rsidRPr="001A32A8">
                <w:rPr>
                  <w:color w:val="00008B"/>
                  <w:u w:val="single"/>
                  <w:lang w:val="en-US"/>
                </w:rPr>
                <w:t>=mcspx70zwk928118896</w:t>
              </w:r>
            </w:hyperlink>
          </w:p>
        </w:tc>
      </w:tr>
      <w:tr w:rsidR="00EC23F5" w:rsidRPr="007977AA" w14:paraId="36C6DD0A" w14:textId="77777777" w:rsidTr="004F5E5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A24AA70" w14:textId="77777777" w:rsidR="00EC23F5" w:rsidRPr="007E6725" w:rsidRDefault="00EC23F5" w:rsidP="004F5E52">
            <w:pPr>
              <w:rPr>
                <w:rFonts w:ascii="Times New Roman" w:hAnsi="Times New Roman" w:cs="Times New Roman"/>
                <w:lang w:val="en-US" w:bidi="ru-RU"/>
              </w:rPr>
            </w:pPr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Антонова, Ольга Витальевна. Экономика фирмы (организации, предприятия)</w:t>
            </w:r>
            <w:proofErr w:type="gram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Финансовый университет при Правительстве Российской Федерации</w:t>
            </w:r>
            <w:proofErr w:type="gram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Владимирский государственный университет им. А.Г. и Н.Г. Столетовых. 2. Москва</w:t>
            </w:r>
            <w:proofErr w:type="gram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Вузовский учебник, 2022. 296 с.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978-5-9558-0294-7.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978-5-16-100640-5. ISBN 978-5-16-006485-7.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BAB541E" w14:textId="77777777" w:rsidR="00EC23F5" w:rsidRPr="007E6725" w:rsidRDefault="004E3F1B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EC23F5" w:rsidRPr="001A32A8">
                <w:rPr>
                  <w:color w:val="00008B"/>
                  <w:u w:val="single"/>
                  <w:lang w:val="en-US"/>
                </w:rPr>
                <w:t>https://znanium.com/catalog/document?id=385001</w:t>
              </w:r>
            </w:hyperlink>
          </w:p>
        </w:tc>
      </w:tr>
      <w:tr w:rsidR="00EC23F5" w:rsidRPr="007E6725" w14:paraId="1D7B741B" w14:textId="77777777" w:rsidTr="004F5E5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61A8FD2" w14:textId="77777777" w:rsidR="00EC23F5" w:rsidRPr="007977AA" w:rsidRDefault="00EC23F5" w:rsidP="004F5E52">
            <w:pPr>
              <w:rPr>
                <w:rFonts w:ascii="Times New Roman" w:hAnsi="Times New Roman" w:cs="Times New Roman"/>
                <w:lang w:bidi="ru-RU"/>
              </w:rPr>
            </w:pPr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Экономика предприятия</w:t>
            </w:r>
            <w:proofErr w:type="gram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методические указания по выполнению курсовой работы : направление подготовки - 38.03.02 Менеджмент : для студентов очной, очно-заочной и заочной формы обучения / Санкт-Петербургский государственный экономический университет, Кафедра экономики и управления предприятиями и производственными комплексами ; [сост. П.И. Тишков, О.С. Боброва, Ю.А. </w:t>
            </w:r>
            <w:proofErr w:type="spell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Бичун</w:t>
            </w:r>
            <w:proofErr w:type="spell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, М.М. </w:t>
            </w:r>
            <w:proofErr w:type="spell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Стрельник</w:t>
            </w:r>
            <w:proofErr w:type="spell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, А.А. Фомин]. </w:t>
            </w:r>
            <w:r w:rsidRPr="007977AA">
              <w:rPr>
                <w:rFonts w:ascii="Times New Roman" w:hAnsi="Times New Roman" w:cs="Times New Roman"/>
                <w:sz w:val="24"/>
                <w:szCs w:val="24"/>
              </w:rPr>
              <w:t>Санкт-Петербург</w:t>
            </w:r>
            <w:proofErr w:type="gramStart"/>
            <w:r w:rsidRPr="007977A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977AA">
              <w:rPr>
                <w:rFonts w:ascii="Times New Roman" w:hAnsi="Times New Roman" w:cs="Times New Roman"/>
                <w:sz w:val="24"/>
                <w:szCs w:val="24"/>
              </w:rPr>
              <w:t xml:space="preserve"> [б. и.],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40C0DD5" w14:textId="77777777" w:rsidR="00EC23F5" w:rsidRPr="007E6725" w:rsidRDefault="004E3F1B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EC23F5" w:rsidRPr="001A32A8">
                <w:rPr>
                  <w:color w:val="00008B"/>
                  <w:u w:val="single"/>
                  <w:lang w:val="en-US"/>
                </w:rPr>
                <w:t>https</w:t>
              </w:r>
              <w:r w:rsidR="00EC23F5" w:rsidRPr="007977AA">
                <w:rPr>
                  <w:color w:val="00008B"/>
                  <w:u w:val="single"/>
                </w:rPr>
                <w:t>://</w:t>
              </w:r>
              <w:proofErr w:type="spellStart"/>
              <w:r w:rsidR="00EC23F5" w:rsidRPr="001A32A8">
                <w:rPr>
                  <w:color w:val="00008B"/>
                  <w:u w:val="single"/>
                  <w:lang w:val="en-US"/>
                </w:rPr>
                <w:t>opac</w:t>
              </w:r>
              <w:proofErr w:type="spellEnd"/>
              <w:r w:rsidR="00EC23F5" w:rsidRPr="007977AA">
                <w:rPr>
                  <w:color w:val="00008B"/>
                  <w:u w:val="single"/>
                </w:rPr>
                <w:t>.</w:t>
              </w:r>
              <w:proofErr w:type="spellStart"/>
              <w:r w:rsidR="00EC23F5" w:rsidRPr="001A32A8">
                <w:rPr>
                  <w:color w:val="00008B"/>
                  <w:u w:val="single"/>
                  <w:lang w:val="en-US"/>
                </w:rPr>
                <w:t>unecon</w:t>
              </w:r>
              <w:proofErr w:type="spellEnd"/>
              <w:r w:rsidR="00EC23F5" w:rsidRPr="007977AA">
                <w:rPr>
                  <w:color w:val="00008B"/>
                  <w:u w:val="single"/>
                </w:rPr>
                <w:t>.</w:t>
              </w:r>
              <w:proofErr w:type="spellStart"/>
              <w:r w:rsidR="00EC23F5" w:rsidRPr="001A32A8">
                <w:rPr>
                  <w:color w:val="00008B"/>
                  <w:u w:val="single"/>
                  <w:lang w:val="en-US"/>
                </w:rPr>
                <w:t>ru</w:t>
              </w:r>
              <w:proofErr w:type="spellEnd"/>
              <w:r w:rsidR="00EC23F5" w:rsidRPr="007977AA">
                <w:rPr>
                  <w:color w:val="00008B"/>
                  <w:u w:val="single"/>
                </w:rPr>
                <w:t>/</w:t>
              </w:r>
              <w:proofErr w:type="spellStart"/>
              <w:r w:rsidR="00EC23F5" w:rsidRPr="001A32A8">
                <w:rPr>
                  <w:color w:val="00008B"/>
                  <w:u w:val="single"/>
                  <w:lang w:val="en-US"/>
                </w:rPr>
                <w:t>elibrar</w:t>
              </w:r>
              <w:proofErr w:type="spellEnd"/>
              <w:r w:rsidR="00EC23F5" w:rsidRPr="007977AA">
                <w:rPr>
                  <w:color w:val="00008B"/>
                  <w:u w:val="single"/>
                </w:rPr>
                <w:t xml:space="preserve"> ... </w:t>
              </w:r>
              <w:r w:rsidR="00EC23F5">
                <w:rPr>
                  <w:color w:val="00008B"/>
                  <w:u w:val="single"/>
                </w:rPr>
                <w:t>D1%80%D0%B5%D0%B4_38.03.02.pdf</w:t>
              </w:r>
            </w:hyperlink>
          </w:p>
        </w:tc>
      </w:tr>
    </w:tbl>
    <w:p w14:paraId="2421ED7A" w14:textId="77777777" w:rsidR="00EC23F5" w:rsidRPr="007E6725" w:rsidRDefault="00EC23F5" w:rsidP="00EC23F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4A0279A" w14:textId="77777777" w:rsidR="00EC23F5" w:rsidRPr="005F42A5" w:rsidRDefault="00EC23F5" w:rsidP="00EC23F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2403436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4F1C2752" w14:textId="77777777" w:rsidR="00EC23F5" w:rsidRPr="007E6725" w:rsidRDefault="00EC23F5" w:rsidP="00EC23F5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EC23F5" w:rsidRPr="007E6725" w14:paraId="2D83A67B" w14:textId="77777777" w:rsidTr="004F5E52">
        <w:tc>
          <w:tcPr>
            <w:tcW w:w="9345" w:type="dxa"/>
          </w:tcPr>
          <w:p w14:paraId="061D4F9B" w14:textId="77777777" w:rsidR="00EC23F5" w:rsidRPr="007E6725" w:rsidRDefault="00EC23F5" w:rsidP="004F5E5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EC23F5" w:rsidRPr="007E6725" w14:paraId="5FC09F61" w14:textId="77777777" w:rsidTr="004F5E52">
        <w:tc>
          <w:tcPr>
            <w:tcW w:w="9345" w:type="dxa"/>
          </w:tcPr>
          <w:p w14:paraId="2E9686DD" w14:textId="77777777" w:rsidR="00EC23F5" w:rsidRPr="007E6725" w:rsidRDefault="00EC23F5" w:rsidP="004F5E5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EC23F5" w:rsidRPr="007E6725" w14:paraId="0BDB61D8" w14:textId="77777777" w:rsidTr="004F5E52">
        <w:tc>
          <w:tcPr>
            <w:tcW w:w="9345" w:type="dxa"/>
          </w:tcPr>
          <w:p w14:paraId="7BAF36EF" w14:textId="77777777" w:rsidR="00EC23F5" w:rsidRPr="007E6725" w:rsidRDefault="00EC23F5" w:rsidP="004F5E5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EC23F5" w:rsidRPr="007E6725" w14:paraId="4EE9F77C" w14:textId="77777777" w:rsidTr="004F5E52">
        <w:tc>
          <w:tcPr>
            <w:tcW w:w="9345" w:type="dxa"/>
          </w:tcPr>
          <w:p w14:paraId="7A45480C" w14:textId="77777777" w:rsidR="00EC23F5" w:rsidRPr="007E6725" w:rsidRDefault="00EC23F5" w:rsidP="004F5E5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EC23F5" w:rsidRPr="007E6725" w14:paraId="193E03AD" w14:textId="77777777" w:rsidTr="004F5E52">
        <w:tc>
          <w:tcPr>
            <w:tcW w:w="9345" w:type="dxa"/>
          </w:tcPr>
          <w:p w14:paraId="00C824F2" w14:textId="77777777" w:rsidR="00EC23F5" w:rsidRPr="007E6725" w:rsidRDefault="00EC23F5" w:rsidP="004F5E5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B1FBA52" w14:textId="77777777" w:rsidR="00EC23F5" w:rsidRPr="007E6725" w:rsidRDefault="00EC23F5" w:rsidP="00EC23F5">
      <w:pPr>
        <w:rPr>
          <w:rFonts w:ascii="Times New Roman" w:hAnsi="Times New Roman" w:cs="Times New Roman"/>
          <w:b/>
          <w:sz w:val="28"/>
          <w:szCs w:val="28"/>
        </w:rPr>
      </w:pPr>
    </w:p>
    <w:p w14:paraId="0B3BC328" w14:textId="77777777" w:rsidR="00EC23F5" w:rsidRPr="005F42A5" w:rsidRDefault="00EC23F5" w:rsidP="00EC23F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2403436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EC23F5" w:rsidRPr="007E6725" w14:paraId="3E62514A" w14:textId="77777777" w:rsidTr="004F5E52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0EBA8BDC" w14:textId="77777777" w:rsidR="00EC23F5" w:rsidRPr="007E6725" w:rsidRDefault="00EC23F5" w:rsidP="004F5E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5941E7C" w14:textId="77777777" w:rsidR="00EC23F5" w:rsidRPr="007E6725" w:rsidRDefault="00EC23F5" w:rsidP="004F5E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EC23F5" w:rsidRPr="007E6725" w14:paraId="5D34324D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CD56058" w14:textId="77777777" w:rsidR="00EC23F5" w:rsidRPr="007E6725" w:rsidRDefault="00EC23F5" w:rsidP="004F5E5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0DDEF5B" w14:textId="77777777" w:rsidR="00EC23F5" w:rsidRPr="007E6725" w:rsidRDefault="00EC23F5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EC23F5" w:rsidRPr="007E6725" w14:paraId="14288737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67A8F50" w14:textId="77777777" w:rsidR="00EC23F5" w:rsidRPr="007E6725" w:rsidRDefault="00EC23F5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6D8BF1D" w14:textId="77777777" w:rsidR="00EC23F5" w:rsidRPr="007E6725" w:rsidRDefault="00EC23F5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EC23F5" w:rsidRPr="007E6725" w14:paraId="1E73F028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1D80DFD" w14:textId="77777777" w:rsidR="00EC23F5" w:rsidRPr="007E6725" w:rsidRDefault="00EC23F5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89D87EB" w14:textId="77777777" w:rsidR="00EC23F5" w:rsidRPr="007E6725" w:rsidRDefault="00EC23F5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EC23F5" w:rsidRPr="007E6725" w14:paraId="59B5C16D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0D0E155" w14:textId="77777777" w:rsidR="00EC23F5" w:rsidRPr="007E6725" w:rsidRDefault="00EC23F5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8615990" w14:textId="77777777" w:rsidR="00EC23F5" w:rsidRPr="007E6725" w:rsidRDefault="00EC23F5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EC23F5" w:rsidRPr="007E6725" w14:paraId="0729F921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CCA63D1" w14:textId="77777777" w:rsidR="00EC23F5" w:rsidRPr="007E6725" w:rsidRDefault="00EC23F5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B640E02" w14:textId="77777777" w:rsidR="00EC23F5" w:rsidRPr="007E6725" w:rsidRDefault="00EC23F5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87A4EB2" w14:textId="77777777" w:rsidR="00EC23F5" w:rsidRPr="007E6725" w:rsidRDefault="004E3F1B" w:rsidP="004F5E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EC23F5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EC23F5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C23F5" w:rsidRPr="007E6725" w14:paraId="2126EA40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0472134" w14:textId="77777777" w:rsidR="00EC23F5" w:rsidRPr="007E6725" w:rsidRDefault="00EC23F5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3D1CD43" w14:textId="77777777" w:rsidR="00EC23F5" w:rsidRPr="007E6725" w:rsidRDefault="00EC23F5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52BC6977" w14:textId="77777777" w:rsidR="00EC23F5" w:rsidRPr="007E6725" w:rsidRDefault="00EC23F5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EC23F5" w:rsidRPr="007E6725" w14:paraId="44B02C0C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CF561EE" w14:textId="77777777" w:rsidR="00EC23F5" w:rsidRPr="007E6725" w:rsidRDefault="00EC23F5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CBAC8A5" w14:textId="77777777" w:rsidR="00EC23F5" w:rsidRPr="007E6725" w:rsidRDefault="00EC23F5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EC23F5" w:rsidRPr="007E6725" w14:paraId="4951E97D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596947D" w14:textId="77777777" w:rsidR="00EC23F5" w:rsidRPr="007E6725" w:rsidRDefault="00EC23F5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CCB47DD" w14:textId="77777777" w:rsidR="00EC23F5" w:rsidRPr="007E6725" w:rsidRDefault="00EC23F5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4D90DBED" w14:textId="77777777" w:rsidR="00EC23F5" w:rsidRPr="007E6725" w:rsidRDefault="00EC23F5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EC23F5" w:rsidRPr="007E6725" w14:paraId="37FBF2F6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6774ACE" w14:textId="77777777" w:rsidR="00EC23F5" w:rsidRPr="007E6725" w:rsidRDefault="00EC23F5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97DBE58" w14:textId="77777777" w:rsidR="00EC23F5" w:rsidRPr="007E6725" w:rsidRDefault="00EC23F5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EC23F5" w:rsidRPr="007E6725" w14:paraId="204BA495" w14:textId="77777777" w:rsidTr="004F5E52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A49BA9" w14:textId="77777777" w:rsidR="00EC23F5" w:rsidRPr="007E6725" w:rsidRDefault="00EC23F5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F4897F" w14:textId="77777777" w:rsidR="00EC23F5" w:rsidRPr="007E6725" w:rsidRDefault="00EC23F5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EC23F5" w:rsidRPr="007E6725" w14:paraId="009EC800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0F59AA2" w14:textId="77777777" w:rsidR="00EC23F5" w:rsidRPr="007E6725" w:rsidRDefault="00EC23F5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939FCAA" w14:textId="77777777" w:rsidR="00EC23F5" w:rsidRPr="007E6725" w:rsidRDefault="00EC23F5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C23F5" w:rsidRPr="007E6725" w14:paraId="602B7D2E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66B4AFD" w14:textId="77777777" w:rsidR="00EC23F5" w:rsidRPr="007E6725" w:rsidRDefault="00EC23F5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D28C572" w14:textId="77777777" w:rsidR="00EC23F5" w:rsidRPr="007E6725" w:rsidRDefault="00EC23F5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F6E3495" w14:textId="77777777" w:rsidR="00EC23F5" w:rsidRPr="007E6725" w:rsidRDefault="00EC23F5" w:rsidP="00EC23F5">
      <w:pPr>
        <w:rPr>
          <w:rFonts w:ascii="Times New Roman" w:hAnsi="Times New Roman" w:cs="Times New Roman"/>
          <w:b/>
          <w:sz w:val="28"/>
          <w:szCs w:val="28"/>
        </w:rPr>
      </w:pPr>
    </w:p>
    <w:p w14:paraId="41E44764" w14:textId="77777777" w:rsidR="00EC23F5" w:rsidRPr="007E6725" w:rsidRDefault="00EC23F5" w:rsidP="00EC23F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93AC8E" w14:textId="77777777" w:rsidR="00EC23F5" w:rsidRPr="007E6725" w:rsidRDefault="00EC23F5" w:rsidP="00EC23F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40343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554FACA2" w14:textId="77777777" w:rsidR="00EC23F5" w:rsidRPr="007E6725" w:rsidRDefault="00EC23F5" w:rsidP="00EC23F5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6C9EB604" w14:textId="77777777" w:rsidR="00EC23F5" w:rsidRPr="007E6725" w:rsidRDefault="00EC23F5" w:rsidP="00EC23F5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1FB99843" w14:textId="77777777" w:rsidR="00EC23F5" w:rsidRPr="007E6725" w:rsidRDefault="00EC23F5" w:rsidP="00EC23F5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E130FE4" w14:textId="77777777" w:rsidR="00EC23F5" w:rsidRPr="007E6725" w:rsidRDefault="00EC23F5" w:rsidP="00EC23F5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EC23F5" w:rsidRPr="001A32A8" w14:paraId="6F97573E" w14:textId="77777777" w:rsidTr="004F5E52">
        <w:tc>
          <w:tcPr>
            <w:tcW w:w="7797" w:type="dxa"/>
            <w:shd w:val="clear" w:color="auto" w:fill="auto"/>
          </w:tcPr>
          <w:p w14:paraId="2C557798" w14:textId="77777777" w:rsidR="00EC23F5" w:rsidRPr="001A32A8" w:rsidRDefault="00EC23F5" w:rsidP="004F5E52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A32A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5D9CCEC" w14:textId="77777777" w:rsidR="00EC23F5" w:rsidRPr="001A32A8" w:rsidRDefault="00EC23F5" w:rsidP="004F5E52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A32A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C23F5" w:rsidRPr="001A32A8" w14:paraId="2533EF48" w14:textId="77777777" w:rsidTr="004F5E52">
        <w:tc>
          <w:tcPr>
            <w:tcW w:w="7797" w:type="dxa"/>
            <w:shd w:val="clear" w:color="auto" w:fill="auto"/>
          </w:tcPr>
          <w:p w14:paraId="1BFAD9BD" w14:textId="77777777" w:rsidR="00EC23F5" w:rsidRPr="001A32A8" w:rsidRDefault="00EC23F5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 xml:space="preserve">Ауд. 2063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A32A8">
              <w:rPr>
                <w:sz w:val="22"/>
                <w:szCs w:val="22"/>
              </w:rPr>
              <w:t>комплексом</w:t>
            </w:r>
            <w:proofErr w:type="gramStart"/>
            <w:r w:rsidRPr="001A32A8">
              <w:rPr>
                <w:sz w:val="22"/>
                <w:szCs w:val="22"/>
              </w:rPr>
              <w:t>.С</w:t>
            </w:r>
            <w:proofErr w:type="gramEnd"/>
            <w:r w:rsidRPr="001A32A8">
              <w:rPr>
                <w:sz w:val="22"/>
                <w:szCs w:val="22"/>
              </w:rPr>
              <w:t>пециализированная</w:t>
            </w:r>
            <w:proofErr w:type="spellEnd"/>
            <w:r w:rsidRPr="001A32A8">
              <w:rPr>
                <w:sz w:val="22"/>
                <w:szCs w:val="22"/>
              </w:rPr>
              <w:t xml:space="preserve">  мебель и оборудование: Учебная мебель на 50 </w:t>
            </w:r>
            <w:proofErr w:type="gramStart"/>
            <w:r w:rsidRPr="001A32A8">
              <w:rPr>
                <w:sz w:val="22"/>
                <w:szCs w:val="22"/>
              </w:rPr>
              <w:t>посадочных</w:t>
            </w:r>
            <w:proofErr w:type="gramEnd"/>
            <w:r w:rsidRPr="001A32A8">
              <w:rPr>
                <w:sz w:val="22"/>
                <w:szCs w:val="22"/>
              </w:rPr>
              <w:t xml:space="preserve"> места, рабочее место преподавателя, доска маркерная 1шт.,  кафедра 1шт., стол 1шт., стул 2шт. </w:t>
            </w:r>
            <w:proofErr w:type="gramStart"/>
            <w:r w:rsidRPr="001A32A8">
              <w:rPr>
                <w:sz w:val="22"/>
                <w:szCs w:val="22"/>
              </w:rPr>
              <w:t xml:space="preserve">Компьютер </w:t>
            </w:r>
            <w:r w:rsidRPr="001A32A8">
              <w:rPr>
                <w:sz w:val="22"/>
                <w:szCs w:val="22"/>
                <w:lang w:val="en-US"/>
              </w:rPr>
              <w:t>Intel</w:t>
            </w:r>
            <w:r w:rsidRPr="001A32A8">
              <w:rPr>
                <w:sz w:val="22"/>
                <w:szCs w:val="22"/>
              </w:rPr>
              <w:t xml:space="preserve">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A32A8">
              <w:rPr>
                <w:sz w:val="22"/>
                <w:szCs w:val="22"/>
              </w:rPr>
              <w:t xml:space="preserve">3-2100 2.4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A32A8">
              <w:rPr>
                <w:sz w:val="22"/>
                <w:szCs w:val="22"/>
              </w:rPr>
              <w:t>/500/4/</w:t>
            </w:r>
            <w:r w:rsidRPr="001A32A8">
              <w:rPr>
                <w:sz w:val="22"/>
                <w:szCs w:val="22"/>
                <w:lang w:val="en-US"/>
              </w:rPr>
              <w:t>Acer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V</w:t>
            </w:r>
            <w:r w:rsidRPr="001A32A8">
              <w:rPr>
                <w:sz w:val="22"/>
                <w:szCs w:val="22"/>
              </w:rPr>
              <w:t xml:space="preserve">193 19" - 1 шт., Проектор </w:t>
            </w:r>
            <w:r w:rsidRPr="001A32A8">
              <w:rPr>
                <w:sz w:val="22"/>
                <w:szCs w:val="22"/>
                <w:lang w:val="en-US"/>
              </w:rPr>
              <w:t>Epson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EB</w:t>
            </w:r>
            <w:r w:rsidRPr="001A32A8">
              <w:rPr>
                <w:sz w:val="22"/>
                <w:szCs w:val="22"/>
              </w:rPr>
              <w:t xml:space="preserve"> 410</w:t>
            </w:r>
            <w:r w:rsidRPr="001A32A8">
              <w:rPr>
                <w:sz w:val="22"/>
                <w:szCs w:val="22"/>
                <w:lang w:val="en-US"/>
              </w:rPr>
              <w:t>W</w:t>
            </w:r>
            <w:r w:rsidRPr="001A32A8">
              <w:rPr>
                <w:sz w:val="22"/>
                <w:szCs w:val="22"/>
              </w:rPr>
              <w:t xml:space="preserve"> - 1 шт., Интерактивная доска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Interwrite</w:t>
            </w:r>
            <w:proofErr w:type="spellEnd"/>
            <w:r w:rsidRPr="001A32A8">
              <w:rPr>
                <w:sz w:val="22"/>
                <w:szCs w:val="22"/>
              </w:rPr>
              <w:t xml:space="preserve">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DualBoard</w:t>
            </w:r>
            <w:proofErr w:type="spellEnd"/>
            <w:r w:rsidRPr="001A32A8">
              <w:rPr>
                <w:sz w:val="22"/>
                <w:szCs w:val="22"/>
              </w:rPr>
              <w:t xml:space="preserve"> 1285 - 1 шт., Точка беспроводного доступа </w:t>
            </w:r>
            <w:r w:rsidRPr="001A32A8">
              <w:rPr>
                <w:sz w:val="22"/>
                <w:szCs w:val="22"/>
                <w:lang w:val="en-US"/>
              </w:rPr>
              <w:t>Wi</w:t>
            </w:r>
            <w:r w:rsidRPr="001A32A8">
              <w:rPr>
                <w:sz w:val="22"/>
                <w:szCs w:val="22"/>
              </w:rPr>
              <w:t>-</w:t>
            </w:r>
            <w:r w:rsidRPr="001A32A8">
              <w:rPr>
                <w:sz w:val="22"/>
                <w:szCs w:val="22"/>
                <w:lang w:val="en-US"/>
              </w:rPr>
              <w:t>Fi</w:t>
            </w:r>
            <w:r w:rsidRPr="001A32A8">
              <w:rPr>
                <w:sz w:val="22"/>
                <w:szCs w:val="22"/>
              </w:rPr>
              <w:t xml:space="preserve"> Тип 2 </w:t>
            </w:r>
            <w:r w:rsidRPr="001A32A8">
              <w:rPr>
                <w:sz w:val="22"/>
                <w:szCs w:val="22"/>
                <w:lang w:val="en-US"/>
              </w:rPr>
              <w:t>UBIQUITI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UAP</w:t>
            </w:r>
            <w:r w:rsidRPr="001A32A8">
              <w:rPr>
                <w:sz w:val="22"/>
                <w:szCs w:val="22"/>
              </w:rPr>
              <w:t>-</w:t>
            </w:r>
            <w:r w:rsidRPr="001A32A8">
              <w:rPr>
                <w:sz w:val="22"/>
                <w:szCs w:val="22"/>
                <w:lang w:val="en-US"/>
              </w:rPr>
              <w:t>AC</w:t>
            </w:r>
            <w:r w:rsidRPr="001A32A8">
              <w:rPr>
                <w:sz w:val="22"/>
                <w:szCs w:val="22"/>
              </w:rPr>
              <w:t>-</w:t>
            </w:r>
            <w:r w:rsidRPr="001A32A8">
              <w:rPr>
                <w:sz w:val="22"/>
                <w:szCs w:val="22"/>
                <w:lang w:val="en-US"/>
              </w:rPr>
              <w:t>HD</w:t>
            </w:r>
            <w:r w:rsidRPr="001A32A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017FF703" w14:textId="77777777" w:rsidR="00EC23F5" w:rsidRPr="001A32A8" w:rsidRDefault="00EC23F5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C23F5" w:rsidRPr="001A32A8" w14:paraId="2C337CBA" w14:textId="77777777" w:rsidTr="004F5E52">
        <w:tc>
          <w:tcPr>
            <w:tcW w:w="7797" w:type="dxa"/>
            <w:shd w:val="clear" w:color="auto" w:fill="auto"/>
          </w:tcPr>
          <w:p w14:paraId="546F51AE" w14:textId="77777777" w:rsidR="00EC23F5" w:rsidRPr="001A32A8" w:rsidRDefault="00EC23F5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A32A8">
              <w:rPr>
                <w:sz w:val="22"/>
                <w:szCs w:val="22"/>
              </w:rPr>
              <w:t>комплексом</w:t>
            </w:r>
            <w:proofErr w:type="gramStart"/>
            <w:r w:rsidRPr="001A32A8">
              <w:rPr>
                <w:sz w:val="22"/>
                <w:szCs w:val="22"/>
              </w:rPr>
              <w:t>.С</w:t>
            </w:r>
            <w:proofErr w:type="gramEnd"/>
            <w:r w:rsidRPr="001A32A8">
              <w:rPr>
                <w:sz w:val="22"/>
                <w:szCs w:val="22"/>
              </w:rPr>
              <w:t>пециализированная</w:t>
            </w:r>
            <w:proofErr w:type="spellEnd"/>
            <w:r w:rsidRPr="001A32A8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1A32A8">
              <w:rPr>
                <w:sz w:val="22"/>
                <w:szCs w:val="22"/>
              </w:rPr>
              <w:t>посадочных</w:t>
            </w:r>
            <w:proofErr w:type="gramEnd"/>
            <w:r w:rsidRPr="001A32A8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1A32A8">
              <w:rPr>
                <w:sz w:val="22"/>
                <w:szCs w:val="22"/>
                <w:lang w:val="en-US"/>
              </w:rPr>
              <w:t>Intel</w:t>
            </w:r>
            <w:r w:rsidRPr="001A32A8">
              <w:rPr>
                <w:sz w:val="22"/>
                <w:szCs w:val="22"/>
              </w:rPr>
              <w:t xml:space="preserve">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A32A8">
              <w:rPr>
                <w:sz w:val="22"/>
                <w:szCs w:val="22"/>
              </w:rPr>
              <w:t xml:space="preserve">3-2100 2.4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A32A8">
              <w:rPr>
                <w:sz w:val="22"/>
                <w:szCs w:val="22"/>
              </w:rPr>
              <w:t>/500/4/</w:t>
            </w:r>
            <w:r w:rsidRPr="001A32A8">
              <w:rPr>
                <w:sz w:val="22"/>
                <w:szCs w:val="22"/>
                <w:lang w:val="en-US"/>
              </w:rPr>
              <w:t>Acer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V</w:t>
            </w:r>
            <w:r w:rsidRPr="001A32A8">
              <w:rPr>
                <w:sz w:val="22"/>
                <w:szCs w:val="22"/>
              </w:rPr>
              <w:t xml:space="preserve">193 19" - 1 шт., Акустическая система </w:t>
            </w:r>
            <w:r w:rsidRPr="001A32A8">
              <w:rPr>
                <w:sz w:val="22"/>
                <w:szCs w:val="22"/>
                <w:lang w:val="en-US"/>
              </w:rPr>
              <w:t>JBL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CONTROL</w:t>
            </w:r>
            <w:r w:rsidRPr="001A32A8">
              <w:rPr>
                <w:sz w:val="22"/>
                <w:szCs w:val="22"/>
              </w:rPr>
              <w:t xml:space="preserve"> 25 </w:t>
            </w:r>
            <w:r w:rsidRPr="001A32A8">
              <w:rPr>
                <w:sz w:val="22"/>
                <w:szCs w:val="22"/>
                <w:lang w:val="en-US"/>
              </w:rPr>
              <w:t>WH</w:t>
            </w:r>
            <w:r w:rsidRPr="001A32A8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1A32A8">
              <w:rPr>
                <w:sz w:val="22"/>
                <w:szCs w:val="22"/>
                <w:lang w:val="en-US"/>
              </w:rPr>
              <w:t>DRAPER</w:t>
            </w:r>
            <w:r w:rsidRPr="001A32A8">
              <w:rPr>
                <w:sz w:val="22"/>
                <w:szCs w:val="22"/>
              </w:rPr>
              <w:t xml:space="preserve">  96</w:t>
            </w:r>
            <w:proofErr w:type="gramEnd"/>
            <w:r w:rsidRPr="001A32A8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1A32A8">
              <w:rPr>
                <w:sz w:val="22"/>
                <w:szCs w:val="22"/>
                <w:lang w:val="en-US"/>
              </w:rPr>
              <w:t>Panasonic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PT</w:t>
            </w:r>
            <w:r w:rsidRPr="001A32A8">
              <w:rPr>
                <w:sz w:val="22"/>
                <w:szCs w:val="22"/>
              </w:rPr>
              <w:t>-</w:t>
            </w:r>
            <w:r w:rsidRPr="001A32A8">
              <w:rPr>
                <w:sz w:val="22"/>
                <w:szCs w:val="22"/>
                <w:lang w:val="en-US"/>
              </w:rPr>
              <w:t>VX</w:t>
            </w:r>
            <w:r w:rsidRPr="001A32A8">
              <w:rPr>
                <w:sz w:val="22"/>
                <w:szCs w:val="22"/>
              </w:rPr>
              <w:t>610</w:t>
            </w:r>
            <w:r w:rsidRPr="001A32A8">
              <w:rPr>
                <w:sz w:val="22"/>
                <w:szCs w:val="22"/>
                <w:lang w:val="en-US"/>
              </w:rPr>
              <w:t>E</w:t>
            </w:r>
            <w:r w:rsidRPr="001A32A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D9D7237" w14:textId="77777777" w:rsidR="00EC23F5" w:rsidRPr="001A32A8" w:rsidRDefault="00EC23F5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C23F5" w:rsidRPr="001A32A8" w14:paraId="686B86E9" w14:textId="77777777" w:rsidTr="004F5E52">
        <w:tc>
          <w:tcPr>
            <w:tcW w:w="7797" w:type="dxa"/>
            <w:shd w:val="clear" w:color="auto" w:fill="auto"/>
          </w:tcPr>
          <w:p w14:paraId="4E44AFC1" w14:textId="77777777" w:rsidR="00EC23F5" w:rsidRPr="001A32A8" w:rsidRDefault="00EC23F5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A32A8">
              <w:rPr>
                <w:sz w:val="22"/>
                <w:szCs w:val="22"/>
              </w:rPr>
              <w:t>комплексом</w:t>
            </w:r>
            <w:proofErr w:type="gramStart"/>
            <w:r w:rsidRPr="001A32A8">
              <w:rPr>
                <w:sz w:val="22"/>
                <w:szCs w:val="22"/>
              </w:rPr>
              <w:t>.С</w:t>
            </w:r>
            <w:proofErr w:type="gramEnd"/>
            <w:r w:rsidRPr="001A32A8">
              <w:rPr>
                <w:sz w:val="22"/>
                <w:szCs w:val="22"/>
              </w:rPr>
              <w:t>пециализированная</w:t>
            </w:r>
            <w:proofErr w:type="spellEnd"/>
            <w:r w:rsidRPr="001A32A8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1A32A8">
              <w:rPr>
                <w:sz w:val="22"/>
                <w:szCs w:val="22"/>
              </w:rPr>
              <w:t>.К</w:t>
            </w:r>
            <w:proofErr w:type="gramEnd"/>
            <w:r w:rsidRPr="001A32A8">
              <w:rPr>
                <w:sz w:val="22"/>
                <w:szCs w:val="22"/>
              </w:rPr>
              <w:t xml:space="preserve">омпьютер </w:t>
            </w:r>
            <w:r w:rsidRPr="001A32A8">
              <w:rPr>
                <w:sz w:val="22"/>
                <w:szCs w:val="22"/>
                <w:lang w:val="en-US"/>
              </w:rPr>
              <w:t>Intel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I</w:t>
            </w:r>
            <w:r w:rsidRPr="001A32A8">
              <w:rPr>
                <w:sz w:val="22"/>
                <w:szCs w:val="22"/>
              </w:rPr>
              <w:t>5-7400/16</w:t>
            </w:r>
            <w:r w:rsidRPr="001A32A8">
              <w:rPr>
                <w:sz w:val="22"/>
                <w:szCs w:val="22"/>
                <w:lang w:val="en-US"/>
              </w:rPr>
              <w:t>Gb</w:t>
            </w:r>
            <w:r w:rsidRPr="001A32A8">
              <w:rPr>
                <w:sz w:val="22"/>
                <w:szCs w:val="22"/>
              </w:rPr>
              <w:t>/1</w:t>
            </w:r>
            <w:r w:rsidRPr="001A32A8">
              <w:rPr>
                <w:sz w:val="22"/>
                <w:szCs w:val="22"/>
                <w:lang w:val="en-US"/>
              </w:rPr>
              <w:t>Tb</w:t>
            </w:r>
            <w:r w:rsidRPr="001A32A8">
              <w:rPr>
                <w:sz w:val="22"/>
                <w:szCs w:val="22"/>
              </w:rPr>
              <w:t xml:space="preserve">/ видеокарта </w:t>
            </w:r>
            <w:r w:rsidRPr="001A32A8">
              <w:rPr>
                <w:sz w:val="22"/>
                <w:szCs w:val="22"/>
                <w:lang w:val="en-US"/>
              </w:rPr>
              <w:t>NVIDIA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GeForce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GT</w:t>
            </w:r>
            <w:r w:rsidRPr="001A32A8">
              <w:rPr>
                <w:sz w:val="22"/>
                <w:szCs w:val="22"/>
              </w:rPr>
              <w:t xml:space="preserve"> 710/Монитор </w:t>
            </w:r>
            <w:r w:rsidRPr="001A32A8">
              <w:rPr>
                <w:sz w:val="22"/>
                <w:szCs w:val="22"/>
                <w:lang w:val="en-US"/>
              </w:rPr>
              <w:t>DELL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S</w:t>
            </w:r>
            <w:r w:rsidRPr="001A32A8">
              <w:rPr>
                <w:sz w:val="22"/>
                <w:szCs w:val="22"/>
              </w:rPr>
              <w:t>2218</w:t>
            </w:r>
            <w:r w:rsidRPr="001A32A8">
              <w:rPr>
                <w:sz w:val="22"/>
                <w:szCs w:val="22"/>
                <w:lang w:val="en-US"/>
              </w:rPr>
              <w:t>H</w:t>
            </w:r>
            <w:r w:rsidRPr="001A32A8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Switch</w:t>
            </w:r>
            <w:r w:rsidRPr="001A32A8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x</w:t>
            </w:r>
            <w:r w:rsidRPr="001A32A8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1A32A8">
              <w:rPr>
                <w:sz w:val="22"/>
                <w:szCs w:val="22"/>
              </w:rPr>
              <w:t>подпружинен</w:t>
            </w:r>
            <w:proofErr w:type="gramStart"/>
            <w:r w:rsidRPr="001A32A8">
              <w:rPr>
                <w:sz w:val="22"/>
                <w:szCs w:val="22"/>
              </w:rPr>
              <w:t>.р</w:t>
            </w:r>
            <w:proofErr w:type="gramEnd"/>
            <w:r w:rsidRPr="001A32A8">
              <w:rPr>
                <w:sz w:val="22"/>
                <w:szCs w:val="22"/>
              </w:rPr>
              <w:t>учной</w:t>
            </w:r>
            <w:proofErr w:type="spellEnd"/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MW</w:t>
            </w:r>
            <w:r w:rsidRPr="001A32A8">
              <w:rPr>
                <w:sz w:val="22"/>
                <w:szCs w:val="22"/>
              </w:rPr>
              <w:t xml:space="preserve">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1A32A8">
              <w:rPr>
                <w:sz w:val="22"/>
                <w:szCs w:val="22"/>
              </w:rPr>
              <w:t xml:space="preserve"> 200х200см (</w:t>
            </w:r>
            <w:r w:rsidRPr="001A32A8">
              <w:rPr>
                <w:sz w:val="22"/>
                <w:szCs w:val="22"/>
                <w:lang w:val="en-US"/>
              </w:rPr>
              <w:t>S</w:t>
            </w:r>
            <w:r w:rsidRPr="001A32A8">
              <w:rPr>
                <w:sz w:val="22"/>
                <w:szCs w:val="22"/>
              </w:rPr>
              <w:t>/</w:t>
            </w:r>
            <w:r w:rsidRPr="001A32A8">
              <w:rPr>
                <w:sz w:val="22"/>
                <w:szCs w:val="22"/>
                <w:lang w:val="en-US"/>
              </w:rPr>
              <w:t>N</w:t>
            </w:r>
            <w:r w:rsidRPr="001A32A8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C176431" w14:textId="77777777" w:rsidR="00EC23F5" w:rsidRPr="001A32A8" w:rsidRDefault="00EC23F5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0023940E" w14:textId="77777777" w:rsidR="00EC23F5" w:rsidRPr="007E6725" w:rsidRDefault="00EC23F5" w:rsidP="00EC23F5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FF396C7" w14:textId="77777777" w:rsidR="00EC23F5" w:rsidRPr="007E6725" w:rsidRDefault="00EC23F5" w:rsidP="00EC23F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240343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6EEC4B40" w14:textId="77777777" w:rsidR="00EC23F5" w:rsidRPr="007E6725" w:rsidRDefault="00EC23F5" w:rsidP="00EC23F5">
      <w:bookmarkStart w:id="15" w:name="_Hlk71636079"/>
    </w:p>
    <w:p w14:paraId="7A0FC12B" w14:textId="77777777" w:rsidR="00EC23F5" w:rsidRPr="007E6725" w:rsidRDefault="00EC23F5" w:rsidP="00EC23F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4972969E" w14:textId="77777777" w:rsidR="00EC23F5" w:rsidRPr="007E6725" w:rsidRDefault="00EC23F5" w:rsidP="00EC23F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C08F8F3" w14:textId="77777777" w:rsidR="00EC23F5" w:rsidRPr="007E6725" w:rsidRDefault="00EC23F5" w:rsidP="00EC23F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0F435C0B" w14:textId="77777777" w:rsidR="00EC23F5" w:rsidRPr="007E6725" w:rsidRDefault="00EC23F5" w:rsidP="00EC23F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262EDCB4" w14:textId="77777777" w:rsidR="00EC23F5" w:rsidRPr="007E6725" w:rsidRDefault="00EC23F5" w:rsidP="00EC23F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6ED59C89" w14:textId="77777777" w:rsidR="00EC23F5" w:rsidRPr="007E6725" w:rsidRDefault="00EC23F5" w:rsidP="00EC23F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13E327FD" w14:textId="77777777" w:rsidR="00EC23F5" w:rsidRPr="007E6725" w:rsidRDefault="00EC23F5" w:rsidP="00EC23F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0C81BDE6" w14:textId="77777777" w:rsidR="00EC23F5" w:rsidRPr="007E6725" w:rsidRDefault="00EC23F5" w:rsidP="00EC23F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85EE1BD" w14:textId="77777777" w:rsidR="00EC23F5" w:rsidRPr="007E6725" w:rsidRDefault="00EC23F5" w:rsidP="00EC23F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B0710EA" w14:textId="77777777" w:rsidR="00EC23F5" w:rsidRPr="007E6725" w:rsidRDefault="00EC23F5" w:rsidP="00EC23F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7920A125" w14:textId="77777777" w:rsidR="00EC23F5" w:rsidRPr="007E6725" w:rsidRDefault="00EC23F5" w:rsidP="00EC23F5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3D2F4DC" w14:textId="77777777" w:rsidR="00EC23F5" w:rsidRPr="007E6725" w:rsidRDefault="00EC23F5" w:rsidP="00EC23F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7F0895D4" w14:textId="77777777" w:rsidR="00EC23F5" w:rsidRPr="007E6725" w:rsidRDefault="00EC23F5" w:rsidP="00EC23F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240343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0768D43D" w14:textId="77777777" w:rsidR="00EC23F5" w:rsidRPr="007E6725" w:rsidRDefault="00EC23F5" w:rsidP="00EC23F5"/>
    <w:p w14:paraId="5BA2E321" w14:textId="77777777" w:rsidR="00EC23F5" w:rsidRPr="007E6725" w:rsidRDefault="00EC23F5" w:rsidP="00EC23F5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12F040F5" w14:textId="77777777" w:rsidR="00EC23F5" w:rsidRPr="007E6725" w:rsidRDefault="00EC23F5" w:rsidP="00EC23F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5F8B3EC" w14:textId="77777777" w:rsidR="00EC23F5" w:rsidRPr="007E6725" w:rsidRDefault="00EC23F5" w:rsidP="00EC23F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11B320F" w14:textId="77777777" w:rsidR="00EC23F5" w:rsidRPr="007E6725" w:rsidRDefault="00EC23F5" w:rsidP="00EC23F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B5C54AD" w14:textId="77777777" w:rsidR="00EC23F5" w:rsidRPr="007E6725" w:rsidRDefault="00EC23F5" w:rsidP="00EC23F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4029218D" w14:textId="77777777" w:rsidR="00EC23F5" w:rsidRPr="007E6725" w:rsidRDefault="00EC23F5" w:rsidP="00EC23F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04F8FA9D" w14:textId="77777777" w:rsidR="00EC23F5" w:rsidRPr="007E6725" w:rsidRDefault="00EC23F5" w:rsidP="00EC23F5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5EB30B16" w14:textId="77777777" w:rsidR="00EC23F5" w:rsidRPr="007E6725" w:rsidRDefault="00EC23F5" w:rsidP="00EC23F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5BD31B9" w14:textId="77777777" w:rsidR="00EC23F5" w:rsidRPr="007E6725" w:rsidRDefault="00EC23F5" w:rsidP="00EC23F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240343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16293ACF" w14:textId="77777777" w:rsidR="00EC23F5" w:rsidRPr="007E6725" w:rsidRDefault="00EC23F5" w:rsidP="00EC23F5"/>
    <w:p w14:paraId="46C1DE4E" w14:textId="77777777" w:rsidR="00EC23F5" w:rsidRPr="00853C95" w:rsidRDefault="00EC23F5" w:rsidP="00EC23F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240343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167A3EA4" w14:textId="77777777" w:rsidR="00EC23F5" w:rsidRPr="007E6725" w:rsidRDefault="00EC23F5" w:rsidP="00EC23F5">
      <w:pPr>
        <w:pStyle w:val="Default"/>
      </w:pPr>
    </w:p>
    <w:p w14:paraId="6AC1C70F" w14:textId="77777777" w:rsidR="00EC23F5" w:rsidRPr="001A32A8" w:rsidRDefault="00EC23F5" w:rsidP="00EC23F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1.</w:t>
      </w:r>
      <w:r w:rsidRPr="001A32A8">
        <w:rPr>
          <w:sz w:val="23"/>
          <w:szCs w:val="23"/>
        </w:rPr>
        <w:tab/>
        <w:t xml:space="preserve">Основные требования к ведению </w:t>
      </w:r>
      <w:proofErr w:type="gramStart"/>
      <w:r w:rsidRPr="001A32A8">
        <w:rPr>
          <w:sz w:val="23"/>
          <w:szCs w:val="23"/>
        </w:rPr>
        <w:t>предпринимательской</w:t>
      </w:r>
      <w:proofErr w:type="gramEnd"/>
      <w:r w:rsidRPr="001A32A8">
        <w:rPr>
          <w:sz w:val="23"/>
          <w:szCs w:val="23"/>
        </w:rPr>
        <w:t xml:space="preserve"> деятельности.</w:t>
      </w:r>
    </w:p>
    <w:p w14:paraId="26FE6E1B" w14:textId="77777777" w:rsidR="00EC23F5" w:rsidRPr="001A32A8" w:rsidRDefault="00EC23F5" w:rsidP="00EC23F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2.</w:t>
      </w:r>
      <w:r w:rsidRPr="001A32A8">
        <w:rPr>
          <w:sz w:val="23"/>
          <w:szCs w:val="23"/>
        </w:rPr>
        <w:tab/>
        <w:t xml:space="preserve">Предприятие как основная форма ведения </w:t>
      </w:r>
      <w:proofErr w:type="gramStart"/>
      <w:r w:rsidRPr="001A32A8">
        <w:rPr>
          <w:sz w:val="23"/>
          <w:szCs w:val="23"/>
        </w:rPr>
        <w:t>предпринимательской</w:t>
      </w:r>
      <w:proofErr w:type="gramEnd"/>
      <w:r w:rsidRPr="001A32A8">
        <w:rPr>
          <w:sz w:val="23"/>
          <w:szCs w:val="23"/>
        </w:rPr>
        <w:t xml:space="preserve"> деятельности юридическим лицом.</w:t>
      </w:r>
    </w:p>
    <w:p w14:paraId="09D2CB9E" w14:textId="77777777" w:rsidR="00EC23F5" w:rsidRPr="001A32A8" w:rsidRDefault="00EC23F5" w:rsidP="00EC23F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3.</w:t>
      </w:r>
      <w:r w:rsidRPr="001A32A8">
        <w:rPr>
          <w:sz w:val="23"/>
          <w:szCs w:val="23"/>
        </w:rPr>
        <w:tab/>
        <w:t xml:space="preserve">Формирование экономических интересов участников предприятия как основа для функционирования систем экономической безопасности хозяйствующих субъектов в </w:t>
      </w:r>
      <w:proofErr w:type="gramStart"/>
      <w:r w:rsidRPr="001A32A8">
        <w:rPr>
          <w:sz w:val="23"/>
          <w:szCs w:val="23"/>
        </w:rPr>
        <w:t>решении</w:t>
      </w:r>
      <w:proofErr w:type="gramEnd"/>
      <w:r w:rsidRPr="001A32A8">
        <w:rPr>
          <w:sz w:val="23"/>
          <w:szCs w:val="23"/>
        </w:rPr>
        <w:t xml:space="preserve"> задач управления организацией.</w:t>
      </w:r>
    </w:p>
    <w:p w14:paraId="76DA1CA6" w14:textId="77777777" w:rsidR="00EC23F5" w:rsidRPr="001A32A8" w:rsidRDefault="00EC23F5" w:rsidP="00EC23F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4.</w:t>
      </w:r>
      <w:r w:rsidRPr="001A32A8">
        <w:rPr>
          <w:sz w:val="23"/>
          <w:szCs w:val="23"/>
        </w:rPr>
        <w:tab/>
        <w:t>Формы собственности и формы хозяйствования</w:t>
      </w:r>
    </w:p>
    <w:p w14:paraId="288A0B9C" w14:textId="77777777" w:rsidR="00EC23F5" w:rsidRPr="001A32A8" w:rsidRDefault="00EC23F5" w:rsidP="00EC23F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5.</w:t>
      </w:r>
      <w:r w:rsidRPr="001A32A8">
        <w:rPr>
          <w:sz w:val="23"/>
          <w:szCs w:val="23"/>
        </w:rPr>
        <w:tab/>
        <w:t>Объединения юридических лиц. Предпосылки объединения предприятий и их основные виды</w:t>
      </w:r>
    </w:p>
    <w:p w14:paraId="52EC2A86" w14:textId="77777777" w:rsidR="00EC23F5" w:rsidRPr="001A32A8" w:rsidRDefault="00EC23F5" w:rsidP="00EC23F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6.</w:t>
      </w:r>
      <w:r w:rsidRPr="001A32A8">
        <w:rPr>
          <w:sz w:val="23"/>
          <w:szCs w:val="23"/>
        </w:rPr>
        <w:tab/>
        <w:t>Специализация, кооперирование и концентрация производства. Направления и формы специализации.</w:t>
      </w:r>
    </w:p>
    <w:p w14:paraId="49284220" w14:textId="77777777" w:rsidR="00EC23F5" w:rsidRPr="001A32A8" w:rsidRDefault="00EC23F5" w:rsidP="00EC23F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7.</w:t>
      </w:r>
      <w:r w:rsidRPr="001A32A8">
        <w:rPr>
          <w:sz w:val="23"/>
          <w:szCs w:val="23"/>
        </w:rPr>
        <w:tab/>
        <w:t>Специализация, кооперирование и концентрация производства. Формы и показатели уровня кооперирования.</w:t>
      </w:r>
    </w:p>
    <w:p w14:paraId="287DB199" w14:textId="77777777" w:rsidR="00EC23F5" w:rsidRPr="001A32A8" w:rsidRDefault="00EC23F5" w:rsidP="00EC23F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8.</w:t>
      </w:r>
      <w:r w:rsidRPr="001A32A8">
        <w:rPr>
          <w:sz w:val="23"/>
          <w:szCs w:val="23"/>
        </w:rPr>
        <w:tab/>
        <w:t>Специализация, кооперирование и концентрация производства. Направления развития и показатели уровня концентрации.</w:t>
      </w:r>
    </w:p>
    <w:p w14:paraId="79130A9A" w14:textId="77777777" w:rsidR="00EC23F5" w:rsidRPr="001A32A8" w:rsidRDefault="00EC23F5" w:rsidP="00EC23F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9.</w:t>
      </w:r>
      <w:r w:rsidRPr="001A32A8">
        <w:rPr>
          <w:sz w:val="23"/>
          <w:szCs w:val="23"/>
        </w:rPr>
        <w:tab/>
        <w:t>Группировка по видам экономической деятельности и кластеризация предприятий.</w:t>
      </w:r>
    </w:p>
    <w:p w14:paraId="6A8AB5D8" w14:textId="77777777" w:rsidR="00EC23F5" w:rsidRPr="001A32A8" w:rsidRDefault="00EC23F5" w:rsidP="00EC23F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10.</w:t>
      </w:r>
      <w:r w:rsidRPr="001A32A8">
        <w:rPr>
          <w:sz w:val="23"/>
          <w:szCs w:val="23"/>
        </w:rPr>
        <w:tab/>
      </w:r>
      <w:proofErr w:type="spellStart"/>
      <w:r w:rsidRPr="001A32A8">
        <w:rPr>
          <w:sz w:val="23"/>
          <w:szCs w:val="23"/>
        </w:rPr>
        <w:t>Субконтракция</w:t>
      </w:r>
      <w:proofErr w:type="spellEnd"/>
      <w:r w:rsidRPr="001A32A8">
        <w:rPr>
          <w:sz w:val="23"/>
          <w:szCs w:val="23"/>
        </w:rPr>
        <w:t xml:space="preserve"> и аутсорсинг. Модели </w:t>
      </w:r>
      <w:proofErr w:type="spellStart"/>
      <w:r w:rsidRPr="001A32A8">
        <w:rPr>
          <w:sz w:val="23"/>
          <w:szCs w:val="23"/>
        </w:rPr>
        <w:t>субконтрактинга</w:t>
      </w:r>
      <w:proofErr w:type="spellEnd"/>
      <w:r w:rsidRPr="001A32A8">
        <w:rPr>
          <w:sz w:val="23"/>
          <w:szCs w:val="23"/>
        </w:rPr>
        <w:t xml:space="preserve">. Модели и виды аутсорсинга. </w:t>
      </w:r>
    </w:p>
    <w:p w14:paraId="666F2211" w14:textId="77777777" w:rsidR="00EC23F5" w:rsidRPr="001A32A8" w:rsidRDefault="00EC23F5" w:rsidP="00EC23F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11.</w:t>
      </w:r>
      <w:r w:rsidRPr="001A32A8">
        <w:rPr>
          <w:sz w:val="23"/>
          <w:szCs w:val="23"/>
        </w:rPr>
        <w:tab/>
        <w:t>Государственное регулирование деятельности предприятий. Направления и методы государственного регулирования экономики.</w:t>
      </w:r>
    </w:p>
    <w:p w14:paraId="507AD704" w14:textId="77777777" w:rsidR="00EC23F5" w:rsidRPr="001A32A8" w:rsidRDefault="00EC23F5" w:rsidP="00EC23F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12.</w:t>
      </w:r>
      <w:r w:rsidRPr="001A32A8">
        <w:rPr>
          <w:sz w:val="23"/>
          <w:szCs w:val="23"/>
        </w:rPr>
        <w:tab/>
        <w:t>Общая структура предприятия. Состав, функциональное назначение элементов структуры организации.</w:t>
      </w:r>
    </w:p>
    <w:p w14:paraId="1397A36D" w14:textId="77777777" w:rsidR="00EC23F5" w:rsidRPr="001A32A8" w:rsidRDefault="00EC23F5" w:rsidP="00EC23F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13.</w:t>
      </w:r>
      <w:r w:rsidRPr="001A32A8">
        <w:rPr>
          <w:sz w:val="23"/>
          <w:szCs w:val="23"/>
        </w:rPr>
        <w:tab/>
        <w:t xml:space="preserve">Организационная структура. Основные принципы и методы управления предприятием, </w:t>
      </w:r>
    </w:p>
    <w:p w14:paraId="3B654073" w14:textId="77777777" w:rsidR="00EC23F5" w:rsidRPr="001A32A8" w:rsidRDefault="00EC23F5" w:rsidP="00EC23F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14.</w:t>
      </w:r>
      <w:r w:rsidRPr="001A32A8">
        <w:rPr>
          <w:sz w:val="23"/>
          <w:szCs w:val="23"/>
        </w:rPr>
        <w:tab/>
        <w:t>Общие и специальные функции управления. Состав и функции экономической службы предприятия.</w:t>
      </w:r>
    </w:p>
    <w:p w14:paraId="366649EE" w14:textId="77777777" w:rsidR="00EC23F5" w:rsidRPr="001A32A8" w:rsidRDefault="00EC23F5" w:rsidP="00EC23F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15.</w:t>
      </w:r>
      <w:r w:rsidRPr="001A32A8">
        <w:rPr>
          <w:sz w:val="23"/>
          <w:szCs w:val="23"/>
        </w:rPr>
        <w:tab/>
        <w:t>Типы организационных структур.</w:t>
      </w:r>
    </w:p>
    <w:p w14:paraId="0D2EF440" w14:textId="77777777" w:rsidR="00EC23F5" w:rsidRPr="001A32A8" w:rsidRDefault="00EC23F5" w:rsidP="00EC23F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16.</w:t>
      </w:r>
      <w:r w:rsidRPr="001A32A8">
        <w:rPr>
          <w:sz w:val="23"/>
          <w:szCs w:val="23"/>
        </w:rPr>
        <w:tab/>
        <w:t xml:space="preserve">Производственная структура. Организация и классификация элементов производственной структуры. </w:t>
      </w:r>
    </w:p>
    <w:p w14:paraId="5D5CE4FC" w14:textId="77777777" w:rsidR="00EC23F5" w:rsidRPr="001A32A8" w:rsidRDefault="00EC23F5" w:rsidP="00EC23F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17.</w:t>
      </w:r>
      <w:r w:rsidRPr="001A32A8">
        <w:rPr>
          <w:sz w:val="23"/>
          <w:szCs w:val="23"/>
        </w:rPr>
        <w:tab/>
        <w:t xml:space="preserve">Основы организации основного производственного процесса. Принцип организации и типы производства. </w:t>
      </w:r>
    </w:p>
    <w:p w14:paraId="4FC9780E" w14:textId="77777777" w:rsidR="00EC23F5" w:rsidRPr="001A32A8" w:rsidRDefault="00EC23F5" w:rsidP="00EC23F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18.</w:t>
      </w:r>
      <w:r w:rsidRPr="001A32A8">
        <w:rPr>
          <w:sz w:val="23"/>
          <w:szCs w:val="23"/>
        </w:rPr>
        <w:tab/>
        <w:t>Производственный цикл изготовления изделия. Состав и назначение.</w:t>
      </w:r>
    </w:p>
    <w:p w14:paraId="7F0F8920" w14:textId="77777777" w:rsidR="00EC23F5" w:rsidRPr="001A32A8" w:rsidRDefault="00EC23F5" w:rsidP="00EC23F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19.</w:t>
      </w:r>
      <w:r w:rsidRPr="001A32A8">
        <w:rPr>
          <w:sz w:val="23"/>
          <w:szCs w:val="23"/>
        </w:rPr>
        <w:tab/>
        <w:t>Структура вспомогательного производства. Инструментальное хозяйство, ремонтно-механическая служба, транспортное хозяйство. Состав и назначение.</w:t>
      </w:r>
    </w:p>
    <w:p w14:paraId="120C7AE0" w14:textId="77777777" w:rsidR="00EC23F5" w:rsidRPr="001A32A8" w:rsidRDefault="00EC23F5" w:rsidP="00EC23F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20.</w:t>
      </w:r>
      <w:r w:rsidRPr="001A32A8">
        <w:rPr>
          <w:sz w:val="23"/>
          <w:szCs w:val="23"/>
        </w:rPr>
        <w:tab/>
        <w:t>Непроизводственная инфраструктура организации, ее роль в деятельности организации, основные инфраструктурные элементы.</w:t>
      </w:r>
    </w:p>
    <w:p w14:paraId="03D2AC95" w14:textId="77777777" w:rsidR="00EC23F5" w:rsidRPr="001A32A8" w:rsidRDefault="00EC23F5" w:rsidP="00EC23F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21.</w:t>
      </w:r>
      <w:r w:rsidRPr="001A32A8">
        <w:rPr>
          <w:sz w:val="23"/>
          <w:szCs w:val="23"/>
        </w:rPr>
        <w:tab/>
        <w:t>Капитал и имущество предприятия. Состав имущества предприятия.</w:t>
      </w:r>
    </w:p>
    <w:p w14:paraId="4433955D" w14:textId="77777777" w:rsidR="00EC23F5" w:rsidRPr="001A32A8" w:rsidRDefault="00EC23F5" w:rsidP="00EC23F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22.</w:t>
      </w:r>
      <w:r w:rsidRPr="001A32A8">
        <w:rPr>
          <w:sz w:val="23"/>
          <w:szCs w:val="23"/>
        </w:rPr>
        <w:tab/>
        <w:t>Классификация имущества предприятия</w:t>
      </w:r>
    </w:p>
    <w:p w14:paraId="09F5E455" w14:textId="77777777" w:rsidR="00EC23F5" w:rsidRPr="001A32A8" w:rsidRDefault="00EC23F5" w:rsidP="00EC23F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23.</w:t>
      </w:r>
      <w:r w:rsidRPr="001A32A8">
        <w:rPr>
          <w:sz w:val="23"/>
          <w:szCs w:val="23"/>
        </w:rPr>
        <w:tab/>
        <w:t>Источники формирования имущества предприятия.</w:t>
      </w:r>
    </w:p>
    <w:p w14:paraId="394558A9" w14:textId="77777777" w:rsidR="00EC23F5" w:rsidRPr="001A32A8" w:rsidRDefault="00EC23F5" w:rsidP="00EC23F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24.</w:t>
      </w:r>
      <w:r w:rsidRPr="001A32A8">
        <w:rPr>
          <w:sz w:val="23"/>
          <w:szCs w:val="23"/>
        </w:rPr>
        <w:tab/>
        <w:t>Налогообложение имущества предприятия.</w:t>
      </w:r>
    </w:p>
    <w:p w14:paraId="346725AF" w14:textId="77777777" w:rsidR="00EC23F5" w:rsidRPr="001A32A8" w:rsidRDefault="00EC23F5" w:rsidP="00EC23F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25.</w:t>
      </w:r>
      <w:r w:rsidRPr="001A32A8">
        <w:rPr>
          <w:sz w:val="23"/>
          <w:szCs w:val="23"/>
        </w:rPr>
        <w:tab/>
        <w:t>Основные фонды предприятия.</w:t>
      </w:r>
    </w:p>
    <w:p w14:paraId="741D7FB1" w14:textId="77777777" w:rsidR="00EC23F5" w:rsidRPr="001A32A8" w:rsidRDefault="00EC23F5" w:rsidP="00EC23F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26.</w:t>
      </w:r>
      <w:r w:rsidRPr="001A32A8">
        <w:rPr>
          <w:sz w:val="23"/>
          <w:szCs w:val="23"/>
        </w:rPr>
        <w:tab/>
        <w:t>Состав и структура основных фондов.</w:t>
      </w:r>
    </w:p>
    <w:p w14:paraId="2AB89054" w14:textId="77777777" w:rsidR="00EC23F5" w:rsidRPr="001A32A8" w:rsidRDefault="00EC23F5" w:rsidP="00EC23F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27.</w:t>
      </w:r>
      <w:r w:rsidRPr="001A32A8">
        <w:rPr>
          <w:sz w:val="23"/>
          <w:szCs w:val="23"/>
        </w:rPr>
        <w:tab/>
        <w:t>Классификация основных фондов.</w:t>
      </w:r>
    </w:p>
    <w:p w14:paraId="0585B711" w14:textId="77777777" w:rsidR="00EC23F5" w:rsidRPr="001A32A8" w:rsidRDefault="00EC23F5" w:rsidP="00EC23F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28.</w:t>
      </w:r>
      <w:r w:rsidRPr="001A32A8">
        <w:rPr>
          <w:sz w:val="23"/>
          <w:szCs w:val="23"/>
        </w:rPr>
        <w:tab/>
        <w:t>Учет и оценка основных фондов.</w:t>
      </w:r>
    </w:p>
    <w:p w14:paraId="75CCC4C4" w14:textId="77777777" w:rsidR="00EC23F5" w:rsidRPr="001A32A8" w:rsidRDefault="00EC23F5" w:rsidP="00EC23F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29.</w:t>
      </w:r>
      <w:r w:rsidRPr="001A32A8">
        <w:rPr>
          <w:sz w:val="23"/>
          <w:szCs w:val="23"/>
        </w:rPr>
        <w:tab/>
        <w:t>Износ и амортизация основных фондов.</w:t>
      </w:r>
    </w:p>
    <w:p w14:paraId="4BA578E1" w14:textId="77777777" w:rsidR="00EC23F5" w:rsidRPr="001A32A8" w:rsidRDefault="00EC23F5" w:rsidP="00EC23F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30.</w:t>
      </w:r>
      <w:r w:rsidRPr="001A32A8">
        <w:rPr>
          <w:sz w:val="23"/>
          <w:szCs w:val="23"/>
        </w:rPr>
        <w:tab/>
        <w:t>Показатели использования основных фондов</w:t>
      </w:r>
    </w:p>
    <w:p w14:paraId="261B3C50" w14:textId="77777777" w:rsidR="00EC23F5" w:rsidRPr="001A32A8" w:rsidRDefault="00EC23F5" w:rsidP="00EC23F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31.</w:t>
      </w:r>
      <w:r w:rsidRPr="001A32A8">
        <w:rPr>
          <w:sz w:val="23"/>
          <w:szCs w:val="23"/>
        </w:rPr>
        <w:tab/>
        <w:t>Оборотные фонды и оборотные средства предприятия.</w:t>
      </w:r>
    </w:p>
    <w:p w14:paraId="7DE5841A" w14:textId="77777777" w:rsidR="00EC23F5" w:rsidRPr="001A32A8" w:rsidRDefault="00EC23F5" w:rsidP="00EC23F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32.</w:t>
      </w:r>
      <w:r w:rsidRPr="001A32A8">
        <w:rPr>
          <w:sz w:val="23"/>
          <w:szCs w:val="23"/>
        </w:rPr>
        <w:tab/>
        <w:t xml:space="preserve">Персонал предприятия. Качественные параметры персонала. Основы построения работы с персоналом на </w:t>
      </w:r>
      <w:proofErr w:type="gramStart"/>
      <w:r w:rsidRPr="001A32A8">
        <w:rPr>
          <w:sz w:val="23"/>
          <w:szCs w:val="23"/>
        </w:rPr>
        <w:t>предприятии</w:t>
      </w:r>
      <w:proofErr w:type="gramEnd"/>
    </w:p>
    <w:p w14:paraId="6909DEBE" w14:textId="77777777" w:rsidR="00EC23F5" w:rsidRPr="001A32A8" w:rsidRDefault="00EC23F5" w:rsidP="00EC23F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33.</w:t>
      </w:r>
      <w:r w:rsidRPr="001A32A8">
        <w:rPr>
          <w:sz w:val="23"/>
          <w:szCs w:val="23"/>
        </w:rPr>
        <w:tab/>
        <w:t xml:space="preserve">    Состав и структура персонала предприятия. Функциональное назначение категорий персонала. </w:t>
      </w:r>
    </w:p>
    <w:p w14:paraId="3AB2FE42" w14:textId="77777777" w:rsidR="00EC23F5" w:rsidRPr="001A32A8" w:rsidRDefault="00EC23F5" w:rsidP="00EC23F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34.</w:t>
      </w:r>
      <w:r w:rsidRPr="001A32A8">
        <w:rPr>
          <w:sz w:val="23"/>
          <w:szCs w:val="23"/>
        </w:rPr>
        <w:tab/>
        <w:t>Определение численности персонала предприятия. Показатели и основные методы расчета численности персонала.</w:t>
      </w:r>
    </w:p>
    <w:p w14:paraId="7FD0FEA4" w14:textId="77777777" w:rsidR="00EC23F5" w:rsidRPr="001A32A8" w:rsidRDefault="00EC23F5" w:rsidP="00EC23F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35.</w:t>
      </w:r>
      <w:r w:rsidRPr="001A32A8">
        <w:rPr>
          <w:sz w:val="23"/>
          <w:szCs w:val="23"/>
        </w:rPr>
        <w:tab/>
        <w:t>Движение персонала предприятия. Причины выбытия, источники и способы найма. Показатели движения персонала.</w:t>
      </w:r>
    </w:p>
    <w:p w14:paraId="0FC5E386" w14:textId="77777777" w:rsidR="00EC23F5" w:rsidRPr="001A32A8" w:rsidRDefault="00EC23F5" w:rsidP="00EC23F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36.</w:t>
      </w:r>
      <w:r w:rsidRPr="001A32A8">
        <w:rPr>
          <w:sz w:val="23"/>
          <w:szCs w:val="23"/>
        </w:rPr>
        <w:tab/>
        <w:t>Производительность труда. Показатели, методы измерения.</w:t>
      </w:r>
    </w:p>
    <w:p w14:paraId="35B64E97" w14:textId="77777777" w:rsidR="00EC23F5" w:rsidRPr="001A32A8" w:rsidRDefault="00EC23F5" w:rsidP="00EC23F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37.</w:t>
      </w:r>
      <w:r w:rsidRPr="001A32A8">
        <w:rPr>
          <w:sz w:val="23"/>
          <w:szCs w:val="23"/>
        </w:rPr>
        <w:tab/>
        <w:t xml:space="preserve">Формы и системы оплаты труда на </w:t>
      </w:r>
      <w:proofErr w:type="gramStart"/>
      <w:r w:rsidRPr="001A32A8">
        <w:rPr>
          <w:sz w:val="23"/>
          <w:szCs w:val="23"/>
        </w:rPr>
        <w:t>предприятии</w:t>
      </w:r>
      <w:proofErr w:type="gramEnd"/>
      <w:r w:rsidRPr="001A32A8">
        <w:rPr>
          <w:sz w:val="23"/>
          <w:szCs w:val="23"/>
        </w:rPr>
        <w:t>. Основные принципы организации оплаты труда и формы найма.</w:t>
      </w:r>
    </w:p>
    <w:p w14:paraId="2DF1D890" w14:textId="77777777" w:rsidR="00EC23F5" w:rsidRPr="001A32A8" w:rsidRDefault="00EC23F5" w:rsidP="00EC23F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38.</w:t>
      </w:r>
      <w:r w:rsidRPr="001A32A8">
        <w:rPr>
          <w:sz w:val="23"/>
          <w:szCs w:val="23"/>
        </w:rPr>
        <w:tab/>
        <w:t xml:space="preserve">Системы оплаты труда на </w:t>
      </w:r>
      <w:proofErr w:type="gramStart"/>
      <w:r w:rsidRPr="001A32A8">
        <w:rPr>
          <w:sz w:val="23"/>
          <w:szCs w:val="23"/>
        </w:rPr>
        <w:t>предприятии</w:t>
      </w:r>
      <w:proofErr w:type="gramEnd"/>
      <w:r w:rsidRPr="001A32A8">
        <w:rPr>
          <w:sz w:val="23"/>
          <w:szCs w:val="23"/>
        </w:rPr>
        <w:t xml:space="preserve">. Основы построения тарифной и </w:t>
      </w:r>
      <w:proofErr w:type="gramStart"/>
      <w:r w:rsidRPr="001A32A8">
        <w:rPr>
          <w:sz w:val="23"/>
          <w:szCs w:val="23"/>
        </w:rPr>
        <w:t>бестарифных</w:t>
      </w:r>
      <w:proofErr w:type="gramEnd"/>
      <w:r w:rsidRPr="001A32A8">
        <w:rPr>
          <w:sz w:val="23"/>
          <w:szCs w:val="23"/>
        </w:rPr>
        <w:t xml:space="preserve"> систем оплаты труда.</w:t>
      </w:r>
    </w:p>
    <w:p w14:paraId="320DE0C2" w14:textId="77777777" w:rsidR="00EC23F5" w:rsidRPr="001A32A8" w:rsidRDefault="00EC23F5" w:rsidP="00EC23F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39.</w:t>
      </w:r>
      <w:r w:rsidRPr="001A32A8">
        <w:rPr>
          <w:sz w:val="23"/>
          <w:szCs w:val="23"/>
        </w:rPr>
        <w:tab/>
        <w:t xml:space="preserve">Планирование </w:t>
      </w:r>
      <w:proofErr w:type="gramStart"/>
      <w:r w:rsidRPr="001A32A8">
        <w:rPr>
          <w:sz w:val="23"/>
          <w:szCs w:val="23"/>
        </w:rPr>
        <w:t>производственно-хозяйственной</w:t>
      </w:r>
      <w:proofErr w:type="gramEnd"/>
      <w:r w:rsidRPr="001A32A8">
        <w:rPr>
          <w:sz w:val="23"/>
          <w:szCs w:val="23"/>
        </w:rPr>
        <w:t xml:space="preserve"> деятельности предприятия. Содержание основных этапов.</w:t>
      </w:r>
    </w:p>
    <w:p w14:paraId="59744126" w14:textId="77777777" w:rsidR="00EC23F5" w:rsidRPr="001A32A8" w:rsidRDefault="00EC23F5" w:rsidP="00EC23F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40.</w:t>
      </w:r>
      <w:r w:rsidRPr="001A32A8">
        <w:rPr>
          <w:sz w:val="23"/>
          <w:szCs w:val="23"/>
        </w:rPr>
        <w:tab/>
        <w:t>Система планов предприятия.</w:t>
      </w:r>
    </w:p>
    <w:p w14:paraId="5BF4445E" w14:textId="77777777" w:rsidR="00EC23F5" w:rsidRPr="001A32A8" w:rsidRDefault="00EC23F5" w:rsidP="00EC23F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41.</w:t>
      </w:r>
      <w:r w:rsidRPr="001A32A8">
        <w:rPr>
          <w:sz w:val="23"/>
          <w:szCs w:val="23"/>
        </w:rPr>
        <w:tab/>
        <w:t>Принципы планирования их назначение и способы их реализации</w:t>
      </w:r>
    </w:p>
    <w:p w14:paraId="44EFA3C3" w14:textId="77777777" w:rsidR="00EC23F5" w:rsidRPr="001A32A8" w:rsidRDefault="00EC23F5" w:rsidP="00EC23F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42.</w:t>
      </w:r>
      <w:r w:rsidRPr="001A32A8">
        <w:rPr>
          <w:sz w:val="23"/>
          <w:szCs w:val="23"/>
        </w:rPr>
        <w:tab/>
        <w:t>Методы планирования. Содержание и области применения.</w:t>
      </w:r>
    </w:p>
    <w:p w14:paraId="386A52F9" w14:textId="77777777" w:rsidR="00EC23F5" w:rsidRPr="001A32A8" w:rsidRDefault="00EC23F5" w:rsidP="00EC23F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43.</w:t>
      </w:r>
      <w:r w:rsidRPr="001A32A8">
        <w:rPr>
          <w:sz w:val="23"/>
          <w:szCs w:val="23"/>
        </w:rPr>
        <w:tab/>
        <w:t>Технико-экономическое планирование деятельности предприятия. Цель и двухуровневая система построения ТЭП.</w:t>
      </w:r>
    </w:p>
    <w:p w14:paraId="61FDD9D8" w14:textId="77777777" w:rsidR="00EC23F5" w:rsidRPr="001A32A8" w:rsidRDefault="00EC23F5" w:rsidP="00EC23F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44.</w:t>
      </w:r>
      <w:r w:rsidRPr="001A32A8">
        <w:rPr>
          <w:sz w:val="23"/>
          <w:szCs w:val="23"/>
        </w:rPr>
        <w:tab/>
        <w:t>Перспективное (технико-экономическое) планирование. Особые требования к перспективному плану и процедура разработки</w:t>
      </w:r>
      <w:proofErr w:type="gramStart"/>
      <w:r w:rsidRPr="001A32A8">
        <w:rPr>
          <w:sz w:val="23"/>
          <w:szCs w:val="23"/>
        </w:rPr>
        <w:t>.</w:t>
      </w:r>
      <w:proofErr w:type="gramEnd"/>
      <w:r w:rsidRPr="001A32A8">
        <w:rPr>
          <w:sz w:val="23"/>
          <w:szCs w:val="23"/>
        </w:rPr>
        <w:t xml:space="preserve">  </w:t>
      </w:r>
      <w:proofErr w:type="gramStart"/>
      <w:r w:rsidRPr="001A32A8">
        <w:rPr>
          <w:sz w:val="23"/>
          <w:szCs w:val="23"/>
        </w:rPr>
        <w:t>п</w:t>
      </w:r>
      <w:proofErr w:type="gramEnd"/>
      <w:r w:rsidRPr="001A32A8">
        <w:rPr>
          <w:sz w:val="23"/>
          <w:szCs w:val="23"/>
        </w:rPr>
        <w:t>ерспективного плана.</w:t>
      </w:r>
    </w:p>
    <w:p w14:paraId="629B26EE" w14:textId="77777777" w:rsidR="00EC23F5" w:rsidRPr="001A32A8" w:rsidRDefault="00EC23F5" w:rsidP="00EC23F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45.</w:t>
      </w:r>
      <w:r w:rsidRPr="001A32A8">
        <w:rPr>
          <w:sz w:val="23"/>
          <w:szCs w:val="23"/>
        </w:rPr>
        <w:tab/>
        <w:t xml:space="preserve">Текущее (технико-экономическое) планирование на </w:t>
      </w:r>
      <w:proofErr w:type="gramStart"/>
      <w:r w:rsidRPr="001A32A8">
        <w:rPr>
          <w:sz w:val="23"/>
          <w:szCs w:val="23"/>
        </w:rPr>
        <w:t>предприятии</w:t>
      </w:r>
      <w:proofErr w:type="gramEnd"/>
      <w:r w:rsidRPr="001A32A8">
        <w:rPr>
          <w:sz w:val="23"/>
          <w:szCs w:val="23"/>
        </w:rPr>
        <w:t>. Основные задачи. Порядок составления годового технико-экономического плана.</w:t>
      </w:r>
    </w:p>
    <w:p w14:paraId="75317524" w14:textId="77777777" w:rsidR="00EC23F5" w:rsidRPr="001A32A8" w:rsidRDefault="00EC23F5" w:rsidP="00EC23F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46.</w:t>
      </w:r>
      <w:r w:rsidRPr="001A32A8">
        <w:rPr>
          <w:sz w:val="23"/>
          <w:szCs w:val="23"/>
        </w:rPr>
        <w:tab/>
        <w:t xml:space="preserve">Основной состав системы планов в технико-экономическом </w:t>
      </w:r>
      <w:proofErr w:type="gramStart"/>
      <w:r w:rsidRPr="001A32A8">
        <w:rPr>
          <w:sz w:val="23"/>
          <w:szCs w:val="23"/>
        </w:rPr>
        <w:t>планировании</w:t>
      </w:r>
      <w:proofErr w:type="gramEnd"/>
      <w:r w:rsidRPr="001A32A8">
        <w:rPr>
          <w:sz w:val="23"/>
          <w:szCs w:val="23"/>
        </w:rPr>
        <w:t>, их назначение и взаимосвязь.</w:t>
      </w:r>
    </w:p>
    <w:p w14:paraId="0567C983" w14:textId="77777777" w:rsidR="00EC23F5" w:rsidRPr="001A32A8" w:rsidRDefault="00EC23F5" w:rsidP="00EC23F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47.</w:t>
      </w:r>
      <w:r w:rsidRPr="001A32A8">
        <w:rPr>
          <w:sz w:val="23"/>
          <w:szCs w:val="23"/>
        </w:rPr>
        <w:tab/>
        <w:t>Бизнес-планирование. Назначение. Виды бизнес-планов. Примерный состав бизнес-плана.</w:t>
      </w:r>
    </w:p>
    <w:p w14:paraId="79AA5B90" w14:textId="77777777" w:rsidR="00EC23F5" w:rsidRPr="001A32A8" w:rsidRDefault="00EC23F5" w:rsidP="00EC23F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48.</w:t>
      </w:r>
      <w:r w:rsidRPr="001A32A8">
        <w:rPr>
          <w:sz w:val="23"/>
          <w:szCs w:val="23"/>
        </w:rPr>
        <w:tab/>
        <w:t>Производственная программа. Экономическое содержание показателей производственной программы. Место в системе планов предприятия.</w:t>
      </w:r>
    </w:p>
    <w:p w14:paraId="17878D44" w14:textId="77777777" w:rsidR="00EC23F5" w:rsidRPr="001A32A8" w:rsidRDefault="00EC23F5" w:rsidP="00EC23F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49.</w:t>
      </w:r>
      <w:r w:rsidRPr="001A32A8">
        <w:rPr>
          <w:sz w:val="23"/>
          <w:szCs w:val="23"/>
        </w:rPr>
        <w:tab/>
        <w:t>Порядок разработки и содержание работ по составлению ПП предприятия</w:t>
      </w:r>
    </w:p>
    <w:p w14:paraId="46431709" w14:textId="77777777" w:rsidR="00EC23F5" w:rsidRPr="001A32A8" w:rsidRDefault="00EC23F5" w:rsidP="00EC23F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50.</w:t>
      </w:r>
      <w:r w:rsidRPr="001A32A8">
        <w:rPr>
          <w:sz w:val="23"/>
          <w:szCs w:val="23"/>
        </w:rPr>
        <w:tab/>
        <w:t>Показатели плана производства и реализации</w:t>
      </w:r>
    </w:p>
    <w:p w14:paraId="16D789FE" w14:textId="77777777" w:rsidR="00EC23F5" w:rsidRPr="001A32A8" w:rsidRDefault="00EC23F5" w:rsidP="00EC23F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51.</w:t>
      </w:r>
      <w:r w:rsidRPr="001A32A8">
        <w:rPr>
          <w:sz w:val="23"/>
          <w:szCs w:val="23"/>
        </w:rPr>
        <w:tab/>
        <w:t>Понятие и виды производственной мощности. Порядок и методы расчета производственной мощности.</w:t>
      </w:r>
    </w:p>
    <w:p w14:paraId="65D580F4" w14:textId="77777777" w:rsidR="00EC23F5" w:rsidRPr="001A32A8" w:rsidRDefault="00EC23F5" w:rsidP="00EC23F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52.</w:t>
      </w:r>
      <w:r w:rsidRPr="001A32A8">
        <w:rPr>
          <w:sz w:val="23"/>
          <w:szCs w:val="23"/>
        </w:rPr>
        <w:tab/>
        <w:t>Оценка использования производственной мощности</w:t>
      </w:r>
    </w:p>
    <w:p w14:paraId="4AC10CDF" w14:textId="77777777" w:rsidR="00EC23F5" w:rsidRPr="001A32A8" w:rsidRDefault="00EC23F5" w:rsidP="00EC23F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53.</w:t>
      </w:r>
      <w:r w:rsidRPr="001A32A8">
        <w:rPr>
          <w:sz w:val="23"/>
          <w:szCs w:val="23"/>
        </w:rPr>
        <w:tab/>
        <w:t>Себестоимость и стоимость продукции</w:t>
      </w:r>
    </w:p>
    <w:p w14:paraId="6B17A6FE" w14:textId="77777777" w:rsidR="00EC23F5" w:rsidRPr="001A32A8" w:rsidRDefault="00EC23F5" w:rsidP="00EC23F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54.</w:t>
      </w:r>
      <w:r w:rsidRPr="001A32A8">
        <w:rPr>
          <w:sz w:val="23"/>
          <w:szCs w:val="23"/>
        </w:rPr>
        <w:tab/>
        <w:t>Группировки затрат на производство и виды себестоимости</w:t>
      </w:r>
    </w:p>
    <w:p w14:paraId="056E5244" w14:textId="77777777" w:rsidR="00EC23F5" w:rsidRPr="001A32A8" w:rsidRDefault="00EC23F5" w:rsidP="00EC23F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55.</w:t>
      </w:r>
      <w:r w:rsidRPr="001A32A8">
        <w:rPr>
          <w:sz w:val="23"/>
          <w:szCs w:val="23"/>
        </w:rPr>
        <w:tab/>
      </w:r>
      <w:proofErr w:type="spellStart"/>
      <w:r w:rsidRPr="001A32A8">
        <w:rPr>
          <w:sz w:val="23"/>
          <w:szCs w:val="23"/>
        </w:rPr>
        <w:t>Калькулирование</w:t>
      </w:r>
      <w:proofErr w:type="spellEnd"/>
      <w:r w:rsidRPr="001A32A8">
        <w:rPr>
          <w:sz w:val="23"/>
          <w:szCs w:val="23"/>
        </w:rPr>
        <w:t xml:space="preserve"> себестоимости. Основные модели и методы </w:t>
      </w:r>
      <w:proofErr w:type="spellStart"/>
      <w:r w:rsidRPr="001A32A8">
        <w:rPr>
          <w:sz w:val="23"/>
          <w:szCs w:val="23"/>
        </w:rPr>
        <w:t>калькулирования</w:t>
      </w:r>
      <w:proofErr w:type="spellEnd"/>
    </w:p>
    <w:p w14:paraId="7456B512" w14:textId="77777777" w:rsidR="00EC23F5" w:rsidRPr="001A32A8" w:rsidRDefault="00EC23F5" w:rsidP="00EC23F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56.</w:t>
      </w:r>
      <w:r w:rsidRPr="001A32A8">
        <w:rPr>
          <w:sz w:val="23"/>
          <w:szCs w:val="23"/>
        </w:rPr>
        <w:tab/>
        <w:t>Цена продукции предприятия</w:t>
      </w:r>
    </w:p>
    <w:p w14:paraId="3D6D607C" w14:textId="77777777" w:rsidR="00EC23F5" w:rsidRPr="001A32A8" w:rsidRDefault="00EC23F5" w:rsidP="00EC23F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57.</w:t>
      </w:r>
      <w:r w:rsidRPr="001A32A8">
        <w:rPr>
          <w:sz w:val="23"/>
          <w:szCs w:val="23"/>
        </w:rPr>
        <w:tab/>
        <w:t>Прибыль. Виды прибыли. Схема формирования и использования прибыли</w:t>
      </w:r>
    </w:p>
    <w:p w14:paraId="281B52EF" w14:textId="77777777" w:rsidR="00EC23F5" w:rsidRPr="001A32A8" w:rsidRDefault="00EC23F5" w:rsidP="00EC23F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58.</w:t>
      </w:r>
      <w:r w:rsidRPr="001A32A8">
        <w:rPr>
          <w:sz w:val="23"/>
          <w:szCs w:val="23"/>
        </w:rPr>
        <w:tab/>
        <w:t>Рентабельность. Виды и показатели рентабельности.</w:t>
      </w:r>
    </w:p>
    <w:p w14:paraId="3B496527" w14:textId="77777777" w:rsidR="00EC23F5" w:rsidRPr="001A32A8" w:rsidRDefault="00EC23F5" w:rsidP="00EC23F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59.</w:t>
      </w:r>
      <w:r w:rsidRPr="001A32A8">
        <w:rPr>
          <w:sz w:val="23"/>
          <w:szCs w:val="23"/>
        </w:rPr>
        <w:tab/>
        <w:t>Состав и структура баланса. Цели составления баланса. Формирование статей баланса предприятия.</w:t>
      </w:r>
    </w:p>
    <w:p w14:paraId="09BA6A34" w14:textId="77777777" w:rsidR="00EC23F5" w:rsidRPr="001A32A8" w:rsidRDefault="00EC23F5" w:rsidP="00EC23F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60.</w:t>
      </w:r>
      <w:r w:rsidRPr="001A32A8">
        <w:rPr>
          <w:sz w:val="23"/>
          <w:szCs w:val="23"/>
        </w:rPr>
        <w:tab/>
        <w:t>Оценка финансового состояния предприятия. Направления анализа финансового состояния. Показатели анализа ликвидности.</w:t>
      </w:r>
    </w:p>
    <w:p w14:paraId="4F8908FC" w14:textId="77777777" w:rsidR="00EC23F5" w:rsidRPr="001A32A8" w:rsidRDefault="00EC23F5" w:rsidP="00EC23F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61.</w:t>
      </w:r>
      <w:r w:rsidRPr="001A32A8">
        <w:rPr>
          <w:sz w:val="23"/>
          <w:szCs w:val="23"/>
        </w:rPr>
        <w:tab/>
        <w:t>Показатели анализ финансовой устойчивости, оборачиваемости и рентабельности.</w:t>
      </w:r>
    </w:p>
    <w:p w14:paraId="572A78F2" w14:textId="77777777" w:rsidR="00EC23F5" w:rsidRDefault="00EC23F5" w:rsidP="00EC23F5">
      <w:pPr>
        <w:pStyle w:val="Default"/>
        <w:spacing w:after="30"/>
        <w:jc w:val="both"/>
        <w:rPr>
          <w:sz w:val="23"/>
          <w:szCs w:val="23"/>
        </w:rPr>
      </w:pPr>
    </w:p>
    <w:p w14:paraId="136ECE1C" w14:textId="77777777" w:rsidR="00EC23F5" w:rsidRDefault="00EC23F5" w:rsidP="00EC23F5">
      <w:pPr>
        <w:pStyle w:val="Default"/>
        <w:spacing w:after="30"/>
        <w:jc w:val="both"/>
        <w:rPr>
          <w:sz w:val="23"/>
          <w:szCs w:val="23"/>
        </w:rPr>
      </w:pPr>
    </w:p>
    <w:p w14:paraId="1CE5B4C2" w14:textId="77777777" w:rsidR="00EC23F5" w:rsidRPr="007977AA" w:rsidRDefault="00EC23F5" w:rsidP="00EC23F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24034374"/>
      <w:r w:rsidRPr="007977AA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7B01A6B4" w14:textId="77777777" w:rsidR="007977AA" w:rsidRPr="007977AA" w:rsidRDefault="00EC23F5" w:rsidP="00EC23F5">
      <w:pPr>
        <w:pStyle w:val="Default"/>
        <w:rPr>
          <w:sz w:val="23"/>
          <w:szCs w:val="23"/>
        </w:rPr>
      </w:pPr>
      <w:r w:rsidRPr="007977AA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977AA" w14:paraId="03D7EE66" w14:textId="77777777" w:rsidTr="0095604D">
        <w:tc>
          <w:tcPr>
            <w:tcW w:w="562" w:type="dxa"/>
          </w:tcPr>
          <w:p w14:paraId="09654F04" w14:textId="77777777" w:rsidR="007977AA" w:rsidRDefault="007977AA" w:rsidP="0095604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E94F717" w14:textId="77777777" w:rsidR="007977AA" w:rsidRDefault="007977AA" w:rsidP="0095604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3542CE0" w14:textId="455578A2" w:rsidR="00EC23F5" w:rsidRPr="007977AA" w:rsidRDefault="00EC23F5" w:rsidP="00EC23F5">
      <w:pPr>
        <w:pStyle w:val="Default"/>
        <w:rPr>
          <w:sz w:val="23"/>
          <w:szCs w:val="23"/>
        </w:rPr>
      </w:pPr>
    </w:p>
    <w:p w14:paraId="7FEC8A4A" w14:textId="77777777" w:rsidR="00EC23F5" w:rsidRDefault="00EC23F5" w:rsidP="00EC23F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0822D3F" w14:textId="77777777" w:rsidR="00EC23F5" w:rsidRPr="00853C95" w:rsidRDefault="00EC23F5" w:rsidP="00EC23F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2403437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0D0EA72D" w14:textId="77777777" w:rsidR="00EC23F5" w:rsidRPr="001A32A8" w:rsidRDefault="00EC23F5" w:rsidP="00EC23F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EC23F5" w:rsidRPr="001A32A8" w14:paraId="38F225E6" w14:textId="77777777" w:rsidTr="004F5E52">
        <w:tc>
          <w:tcPr>
            <w:tcW w:w="2336" w:type="dxa"/>
          </w:tcPr>
          <w:p w14:paraId="0630224C" w14:textId="77777777" w:rsidR="00EC23F5" w:rsidRPr="001A32A8" w:rsidRDefault="00EC23F5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7FA072E1" w14:textId="77777777" w:rsidR="00EC23F5" w:rsidRPr="001A32A8" w:rsidRDefault="00EC23F5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964278F" w14:textId="77777777" w:rsidR="00EC23F5" w:rsidRPr="001A32A8" w:rsidRDefault="00EC23F5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24E8286" w14:textId="77777777" w:rsidR="00EC23F5" w:rsidRPr="001A32A8" w:rsidRDefault="00EC23F5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C23F5" w:rsidRPr="001A32A8" w14:paraId="54B7FE68" w14:textId="77777777" w:rsidTr="004F5E52">
        <w:tc>
          <w:tcPr>
            <w:tcW w:w="2336" w:type="dxa"/>
          </w:tcPr>
          <w:p w14:paraId="3CA4AC84" w14:textId="77777777" w:rsidR="00EC23F5" w:rsidRPr="001A32A8" w:rsidRDefault="00EC23F5" w:rsidP="004F5E52">
            <w:pPr>
              <w:jc w:val="center"/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147B1421" w14:textId="77777777" w:rsidR="00EC23F5" w:rsidRPr="001A32A8" w:rsidRDefault="00EC23F5" w:rsidP="004F5E52">
            <w:pPr>
              <w:rPr>
                <w:rFonts w:ascii="Times New Roman" w:hAnsi="Times New Roman" w:cs="Times New Roman"/>
              </w:rPr>
            </w:pPr>
            <w:proofErr w:type="spellStart"/>
            <w:r w:rsidRPr="001A32A8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50BFF71A" w14:textId="77777777" w:rsidR="00EC23F5" w:rsidRPr="001A32A8" w:rsidRDefault="00EC23F5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F77745D" w14:textId="77777777" w:rsidR="00EC23F5" w:rsidRPr="001A32A8" w:rsidRDefault="00EC23F5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EC23F5" w:rsidRPr="001A32A8" w14:paraId="60FFD48A" w14:textId="77777777" w:rsidTr="004F5E52">
        <w:tc>
          <w:tcPr>
            <w:tcW w:w="2336" w:type="dxa"/>
          </w:tcPr>
          <w:p w14:paraId="31A7C7E7" w14:textId="77777777" w:rsidR="00EC23F5" w:rsidRPr="001A32A8" w:rsidRDefault="00EC23F5" w:rsidP="004F5E52">
            <w:pPr>
              <w:jc w:val="center"/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CACC6E2" w14:textId="77777777" w:rsidR="00EC23F5" w:rsidRPr="001A32A8" w:rsidRDefault="00EC23F5" w:rsidP="004F5E52">
            <w:pPr>
              <w:rPr>
                <w:rFonts w:ascii="Times New Roman" w:hAnsi="Times New Roman" w:cs="Times New Roman"/>
              </w:rPr>
            </w:pPr>
            <w:proofErr w:type="spellStart"/>
            <w:r w:rsidRPr="001A32A8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5B567709" w14:textId="77777777" w:rsidR="00EC23F5" w:rsidRPr="001A32A8" w:rsidRDefault="00EC23F5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F21712F" w14:textId="77777777" w:rsidR="00EC23F5" w:rsidRPr="001A32A8" w:rsidRDefault="00EC23F5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6-8</w:t>
            </w:r>
          </w:p>
        </w:tc>
      </w:tr>
      <w:tr w:rsidR="00EC23F5" w:rsidRPr="001A32A8" w14:paraId="1A6C4F64" w14:textId="77777777" w:rsidTr="004F5E52">
        <w:tc>
          <w:tcPr>
            <w:tcW w:w="2336" w:type="dxa"/>
          </w:tcPr>
          <w:p w14:paraId="5189A260" w14:textId="77777777" w:rsidR="00EC23F5" w:rsidRPr="001A32A8" w:rsidRDefault="00EC23F5" w:rsidP="004F5E52">
            <w:pPr>
              <w:jc w:val="center"/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8271A76" w14:textId="77777777" w:rsidR="00EC23F5" w:rsidRPr="001A32A8" w:rsidRDefault="00EC23F5" w:rsidP="004F5E52">
            <w:pPr>
              <w:rPr>
                <w:rFonts w:ascii="Times New Roman" w:hAnsi="Times New Roman" w:cs="Times New Roman"/>
              </w:rPr>
            </w:pPr>
            <w:proofErr w:type="spellStart"/>
            <w:r w:rsidRPr="001A32A8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1A32A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A32A8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7F2EF5AF" w14:textId="77777777" w:rsidR="00EC23F5" w:rsidRPr="001A32A8" w:rsidRDefault="00EC23F5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7942C17" w14:textId="77777777" w:rsidR="00EC23F5" w:rsidRPr="001A32A8" w:rsidRDefault="00EC23F5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9-10</w:t>
            </w:r>
          </w:p>
        </w:tc>
      </w:tr>
    </w:tbl>
    <w:p w14:paraId="482E6B6C" w14:textId="77777777" w:rsidR="00EC23F5" w:rsidRPr="001A32A8" w:rsidRDefault="00EC23F5" w:rsidP="00EC23F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7DBDBA3" w14:textId="77777777" w:rsidR="00EC23F5" w:rsidRDefault="00EC23F5" w:rsidP="00EC23F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24034376"/>
      <w:r w:rsidRPr="001A32A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0885C80C" w14:textId="77777777" w:rsidR="00EC23F5" w:rsidRPr="001A32A8" w:rsidRDefault="00EC23F5" w:rsidP="00EC23F5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C23F5" w14:paraId="3CD0C3F5" w14:textId="77777777" w:rsidTr="004F5E52">
        <w:tc>
          <w:tcPr>
            <w:tcW w:w="562" w:type="dxa"/>
          </w:tcPr>
          <w:p w14:paraId="0F5820F2" w14:textId="77777777" w:rsidR="00EC23F5" w:rsidRDefault="00EC23F5" w:rsidP="004F5E5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2F49A50" w14:textId="77777777" w:rsidR="00EC23F5" w:rsidRDefault="00EC23F5" w:rsidP="004F5E5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FFA6020" w14:textId="77777777" w:rsidR="00EC23F5" w:rsidRPr="001A32A8" w:rsidRDefault="00EC23F5" w:rsidP="00EC23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3468876" w14:textId="77777777" w:rsidR="00EC23F5" w:rsidRPr="001A32A8" w:rsidRDefault="00EC23F5" w:rsidP="00EC23F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24034377"/>
      <w:r w:rsidRPr="001A32A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A32A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33EDF2BB" w14:textId="77777777" w:rsidR="00EC23F5" w:rsidRPr="001A32A8" w:rsidRDefault="00EC23F5" w:rsidP="00EC23F5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EC23F5" w:rsidRPr="001A32A8" w14:paraId="781BCC9B" w14:textId="77777777" w:rsidTr="004F5E52">
        <w:tc>
          <w:tcPr>
            <w:tcW w:w="2500" w:type="pct"/>
          </w:tcPr>
          <w:p w14:paraId="4A85BDEF" w14:textId="77777777" w:rsidR="00EC23F5" w:rsidRPr="001A32A8" w:rsidRDefault="00EC23F5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7D4570A" w14:textId="77777777" w:rsidR="00EC23F5" w:rsidRPr="001A32A8" w:rsidRDefault="00EC23F5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C23F5" w:rsidRPr="001A32A8" w14:paraId="56DBDE17" w14:textId="77777777" w:rsidTr="004F5E52">
        <w:tc>
          <w:tcPr>
            <w:tcW w:w="2500" w:type="pct"/>
          </w:tcPr>
          <w:p w14:paraId="5D855C6E" w14:textId="77777777" w:rsidR="00EC23F5" w:rsidRPr="001A32A8" w:rsidRDefault="00EC23F5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6037C70B" w14:textId="77777777" w:rsidR="00EC23F5" w:rsidRPr="001A32A8" w:rsidRDefault="00EC23F5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3-8</w:t>
            </w:r>
          </w:p>
        </w:tc>
      </w:tr>
      <w:tr w:rsidR="00EC23F5" w:rsidRPr="001A32A8" w14:paraId="44EDE5E4" w14:textId="77777777" w:rsidTr="004F5E52">
        <w:tc>
          <w:tcPr>
            <w:tcW w:w="2500" w:type="pct"/>
          </w:tcPr>
          <w:p w14:paraId="4BE4042D" w14:textId="77777777" w:rsidR="00EC23F5" w:rsidRPr="001A32A8" w:rsidRDefault="00EC23F5" w:rsidP="004F5E52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A32A8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1A32A8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1A32A8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05811ACD" w14:textId="77777777" w:rsidR="00EC23F5" w:rsidRPr="001A32A8" w:rsidRDefault="00EC23F5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7599373D" w14:textId="77777777" w:rsidR="00EC23F5" w:rsidRPr="001A32A8" w:rsidRDefault="00EC23F5" w:rsidP="00EC23F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1E91015" w14:textId="77777777" w:rsidR="00EC23F5" w:rsidRPr="001A32A8" w:rsidRDefault="00EC23F5" w:rsidP="00EC23F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24034378"/>
      <w:r w:rsidRPr="001A32A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1A32A8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51A9EEA" w14:textId="77777777" w:rsidR="00EC23F5" w:rsidRPr="001A32A8" w:rsidRDefault="00EC23F5" w:rsidP="00EC23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94F5411" w14:textId="77777777" w:rsidR="00EC23F5" w:rsidRPr="00142518" w:rsidRDefault="00EC23F5" w:rsidP="00EC23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535900F1" w14:textId="77777777" w:rsidR="00EC23F5" w:rsidRPr="00142518" w:rsidRDefault="00EC23F5" w:rsidP="00EC23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886058E" w14:textId="77777777" w:rsidR="00EC23F5" w:rsidRPr="00142518" w:rsidRDefault="00EC23F5" w:rsidP="00EC23F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688FD08E" w14:textId="77777777" w:rsidR="00EC23F5" w:rsidRPr="00142518" w:rsidRDefault="00EC23F5" w:rsidP="00EC23F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C23F5" w:rsidRPr="00142518" w14:paraId="6F7B8427" w14:textId="77777777" w:rsidTr="004F5E5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40CBB9" w14:textId="77777777" w:rsidR="00EC23F5" w:rsidRPr="00142518" w:rsidRDefault="00EC23F5" w:rsidP="004F5E5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D466E1" w14:textId="77777777" w:rsidR="00EC23F5" w:rsidRPr="00142518" w:rsidRDefault="00EC23F5" w:rsidP="004F5E5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C23F5" w:rsidRPr="00142518" w14:paraId="59DEFB70" w14:textId="77777777" w:rsidTr="004F5E5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89B1C5" w14:textId="77777777" w:rsidR="00EC23F5" w:rsidRPr="00142518" w:rsidRDefault="00EC23F5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75C3A1" w14:textId="77777777" w:rsidR="00EC23F5" w:rsidRPr="00142518" w:rsidRDefault="00EC23F5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EC23F5" w:rsidRPr="00142518" w14:paraId="4F1B6E16" w14:textId="77777777" w:rsidTr="004F5E5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60CC94" w14:textId="77777777" w:rsidR="00EC23F5" w:rsidRPr="00142518" w:rsidRDefault="00EC23F5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954240" w14:textId="77777777" w:rsidR="00EC23F5" w:rsidRPr="00142518" w:rsidRDefault="00EC23F5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EC23F5" w:rsidRPr="00142518" w14:paraId="2941D329" w14:textId="77777777" w:rsidTr="004F5E5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5B1DDA" w14:textId="77777777" w:rsidR="00EC23F5" w:rsidRPr="00142518" w:rsidRDefault="00EC23F5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95288F" w14:textId="77777777" w:rsidR="00EC23F5" w:rsidRPr="00142518" w:rsidRDefault="00EC23F5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EC23F5" w:rsidRPr="00142518" w14:paraId="5EB433AB" w14:textId="77777777" w:rsidTr="004F5E5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4EA43C" w14:textId="77777777" w:rsidR="00EC23F5" w:rsidRPr="00142518" w:rsidRDefault="00EC23F5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FF718F" w14:textId="77777777" w:rsidR="00EC23F5" w:rsidRPr="00142518" w:rsidRDefault="00EC23F5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22F1438" w14:textId="77777777" w:rsidR="00EC23F5" w:rsidRDefault="00EC23F5" w:rsidP="00EC23F5">
      <w:pPr>
        <w:rPr>
          <w:rFonts w:ascii="Times New Roman" w:hAnsi="Times New Roman" w:cs="Times New Roman"/>
          <w:b/>
          <w:sz w:val="28"/>
          <w:szCs w:val="28"/>
        </w:rPr>
      </w:pPr>
    </w:p>
    <w:p w14:paraId="23276DCE" w14:textId="77777777" w:rsidR="00EC23F5" w:rsidRPr="00142518" w:rsidRDefault="00EC23F5" w:rsidP="00EC23F5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EC23F5" w:rsidRPr="00142518" w14:paraId="7371ABB3" w14:textId="77777777" w:rsidTr="004F5E52">
        <w:trPr>
          <w:trHeight w:val="521"/>
        </w:trPr>
        <w:tc>
          <w:tcPr>
            <w:tcW w:w="903" w:type="pct"/>
          </w:tcPr>
          <w:p w14:paraId="3AAC39EC" w14:textId="77777777" w:rsidR="00EC23F5" w:rsidRPr="00142518" w:rsidRDefault="00EC23F5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7C36F483" w14:textId="77777777" w:rsidR="00EC23F5" w:rsidRPr="00142518" w:rsidRDefault="00EC23F5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34F475D" w14:textId="77777777" w:rsidR="00EC23F5" w:rsidRPr="00142518" w:rsidRDefault="00EC23F5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EC23F5" w:rsidRPr="00142518" w14:paraId="706102D7" w14:textId="77777777" w:rsidTr="004F5E52">
        <w:trPr>
          <w:trHeight w:val="522"/>
        </w:trPr>
        <w:tc>
          <w:tcPr>
            <w:tcW w:w="903" w:type="pct"/>
          </w:tcPr>
          <w:p w14:paraId="6AD4E7F6" w14:textId="77777777" w:rsidR="00EC23F5" w:rsidRPr="00142518" w:rsidRDefault="00EC23F5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4D3C4D4" w14:textId="77777777" w:rsidR="00EC23F5" w:rsidRPr="00142518" w:rsidRDefault="00EC23F5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B32A140" w14:textId="77777777" w:rsidR="00EC23F5" w:rsidRPr="00142518" w:rsidRDefault="00EC23F5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EC23F5" w:rsidRPr="00142518" w14:paraId="6FF16393" w14:textId="77777777" w:rsidTr="004F5E52">
        <w:trPr>
          <w:trHeight w:val="661"/>
        </w:trPr>
        <w:tc>
          <w:tcPr>
            <w:tcW w:w="903" w:type="pct"/>
          </w:tcPr>
          <w:p w14:paraId="54B6F634" w14:textId="77777777" w:rsidR="00EC23F5" w:rsidRPr="00142518" w:rsidRDefault="00EC23F5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A100BBA" w14:textId="77777777" w:rsidR="00EC23F5" w:rsidRPr="00142518" w:rsidRDefault="00EC23F5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49E8217" w14:textId="77777777" w:rsidR="00EC23F5" w:rsidRPr="00142518" w:rsidRDefault="00EC23F5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EC23F5" w:rsidRPr="00CA0A1D" w14:paraId="4A7C4F0B" w14:textId="77777777" w:rsidTr="004F5E52">
        <w:trPr>
          <w:trHeight w:val="800"/>
        </w:trPr>
        <w:tc>
          <w:tcPr>
            <w:tcW w:w="903" w:type="pct"/>
          </w:tcPr>
          <w:p w14:paraId="1A85F996" w14:textId="77777777" w:rsidR="00EC23F5" w:rsidRPr="00142518" w:rsidRDefault="00EC23F5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0C4BAA6" w14:textId="77777777" w:rsidR="00EC23F5" w:rsidRPr="00142518" w:rsidRDefault="00EC23F5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6392CE6" w14:textId="77777777" w:rsidR="00EC23F5" w:rsidRPr="00CA0A1D" w:rsidRDefault="00EC23F5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DF12A85" w14:textId="77777777" w:rsidR="00EC23F5" w:rsidRPr="0018274C" w:rsidRDefault="00EC23F5" w:rsidP="00EC23F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7F8FBC5" w14:textId="77777777" w:rsidR="00EC23F5" w:rsidRPr="007E6725" w:rsidRDefault="00EC23F5" w:rsidP="00EC23F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5DF8B09" w14:textId="77777777" w:rsidR="00EC23F5" w:rsidRPr="005B37A7" w:rsidRDefault="00EC23F5" w:rsidP="00EC23F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bookmarkEnd w:id="6"/>
    <w:p w14:paraId="6F1205E4" w14:textId="77777777" w:rsidR="00142518" w:rsidRPr="007E6725" w:rsidRDefault="00142518" w:rsidP="00EC23F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6BB627" w14:textId="77777777" w:rsidR="004E3F1B" w:rsidRDefault="004E3F1B" w:rsidP="00315CA6">
      <w:pPr>
        <w:spacing w:after="0" w:line="240" w:lineRule="auto"/>
      </w:pPr>
      <w:r>
        <w:separator/>
      </w:r>
    </w:p>
  </w:endnote>
  <w:endnote w:type="continuationSeparator" w:id="0">
    <w:p w14:paraId="0ADE2052" w14:textId="77777777" w:rsidR="004E3F1B" w:rsidRDefault="004E3F1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77AA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2C322C" w14:textId="77777777" w:rsidR="004E3F1B" w:rsidRDefault="004E3F1B" w:rsidP="00315CA6">
      <w:pPr>
        <w:spacing w:after="0" w:line="240" w:lineRule="auto"/>
      </w:pPr>
      <w:r>
        <w:separator/>
      </w:r>
    </w:p>
  </w:footnote>
  <w:footnote w:type="continuationSeparator" w:id="0">
    <w:p w14:paraId="377DC368" w14:textId="77777777" w:rsidR="004E3F1B" w:rsidRDefault="004E3F1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24F7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3F1B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977AA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C23F5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7AA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7AA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85001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www.piter.com/collection/all/product/ekonomika-predpriyatiya-uchebnik-dlya-vuzov-3-e-izd-pererabotannoe-i-dopolnennoe?ysclid=mcspx70zwk928118896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rabprog/%D0%9C%D0%A3_%D0%9A%D0%A0_%D0%AD%D0%BA%D0%BE%D0%BD%D0%9F%D1%80%D0%B5%D0%B4_38.03.02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B42243-1465-49B5-B00D-7BB215BE1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14</Pages>
  <Words>4039</Words>
  <Characters>23027</Characters>
  <Application>Microsoft Office Word</Application>
  <DocSecurity>0</DocSecurity>
  <Lines>191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2026-03-10T08:25:00Z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